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53" w:rsidRDefault="008669D2">
      <w:pPr>
        <w:pStyle w:val="normal0"/>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CELL THEORY </w:t>
      </w:r>
    </w:p>
    <w:p w:rsidR="00465853" w:rsidRDefault="008669D2">
      <w:pPr>
        <w:pStyle w:val="normal0"/>
        <w:widowControl w:val="0"/>
        <w:pBdr>
          <w:top w:val="nil"/>
          <w:left w:val="nil"/>
          <w:bottom w:val="nil"/>
          <w:right w:val="nil"/>
          <w:between w:val="nil"/>
        </w:pBdr>
        <w:spacing w:before="341" w:line="240" w:lineRule="auto"/>
        <w:ind w:left="7"/>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INTRODUCTION </w:t>
      </w:r>
    </w:p>
    <w:p w:rsidR="00465853" w:rsidRDefault="008669D2">
      <w:pPr>
        <w:pStyle w:val="normal0"/>
        <w:widowControl w:val="0"/>
        <w:pBdr>
          <w:top w:val="nil"/>
          <w:left w:val="nil"/>
          <w:bottom w:val="nil"/>
          <w:right w:val="nil"/>
          <w:between w:val="nil"/>
        </w:pBdr>
        <w:spacing w:before="219" w:line="240" w:lineRule="auto"/>
        <w:ind w:left="372"/>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A historic theory </w:t>
      </w:r>
    </w:p>
    <w:p w:rsidR="00465853" w:rsidRDefault="008669D2">
      <w:pPr>
        <w:pStyle w:val="normal0"/>
        <w:widowControl w:val="0"/>
        <w:pBdr>
          <w:top w:val="nil"/>
          <w:left w:val="nil"/>
          <w:bottom w:val="nil"/>
          <w:right w:val="nil"/>
          <w:between w:val="nil"/>
        </w:pBdr>
        <w:spacing w:before="159" w:line="240" w:lineRule="auto"/>
        <w:ind w:left="372"/>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Universally accepted </w:t>
      </w:r>
    </w:p>
    <w:p w:rsidR="00465853" w:rsidRDefault="008669D2">
      <w:pPr>
        <w:pStyle w:val="normal0"/>
        <w:widowControl w:val="0"/>
        <w:pBdr>
          <w:top w:val="nil"/>
          <w:left w:val="nil"/>
          <w:bottom w:val="nil"/>
          <w:right w:val="nil"/>
          <w:between w:val="nil"/>
        </w:pBdr>
        <w:spacing w:before="156" w:line="349" w:lineRule="auto"/>
        <w:ind w:left="730" w:right="-2" w:hanging="357"/>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Aristotle – put forward the first concept that all living things consists </w:t>
      </w:r>
      <w:proofErr w:type="gramStart"/>
      <w:r>
        <w:rPr>
          <w:rFonts w:ascii="Bookman Old Style" w:eastAsia="Bookman Old Style" w:hAnsi="Bookman Old Style" w:cs="Bookman Old Style"/>
          <w:color w:val="000000"/>
          <w:sz w:val="24"/>
          <w:szCs w:val="24"/>
        </w:rPr>
        <w:t>of  certain</w:t>
      </w:r>
      <w:proofErr w:type="gramEnd"/>
      <w:r>
        <w:rPr>
          <w:rFonts w:ascii="Bookman Old Style" w:eastAsia="Bookman Old Style" w:hAnsi="Bookman Old Style" w:cs="Bookman Old Style"/>
          <w:color w:val="000000"/>
          <w:sz w:val="24"/>
          <w:szCs w:val="24"/>
        </w:rPr>
        <w:t xml:space="preserve"> structural units (384-322 BC) </w:t>
      </w:r>
    </w:p>
    <w:p w:rsidR="00465853" w:rsidRDefault="008669D2">
      <w:pPr>
        <w:pStyle w:val="normal0"/>
        <w:widowControl w:val="0"/>
        <w:pBdr>
          <w:top w:val="nil"/>
          <w:left w:val="nil"/>
          <w:bottom w:val="nil"/>
          <w:right w:val="nil"/>
          <w:between w:val="nil"/>
        </w:pBdr>
        <w:spacing w:before="51" w:line="349" w:lineRule="auto"/>
        <w:ind w:left="727" w:right="-4" w:hanging="355"/>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Robert Hooke – 1665 – Piece of cork under a primitive microscope </w:t>
      </w:r>
      <w:proofErr w:type="gramStart"/>
      <w:r>
        <w:rPr>
          <w:rFonts w:ascii="Bookman Old Style" w:eastAsia="Bookman Old Style" w:hAnsi="Bookman Old Style" w:cs="Bookman Old Style"/>
          <w:color w:val="000000"/>
          <w:sz w:val="24"/>
          <w:szCs w:val="24"/>
        </w:rPr>
        <w:t>observed  the</w:t>
      </w:r>
      <w:proofErr w:type="gramEnd"/>
      <w:r>
        <w:rPr>
          <w:rFonts w:ascii="Bookman Old Style" w:eastAsia="Bookman Old Style" w:hAnsi="Bookman Old Style" w:cs="Bookman Old Style"/>
          <w:color w:val="000000"/>
          <w:sz w:val="24"/>
          <w:szCs w:val="24"/>
        </w:rPr>
        <w:t xml:space="preserve"> so called cells. </w:t>
      </w:r>
    </w:p>
    <w:p w:rsidR="00465853" w:rsidRDefault="008669D2">
      <w:pPr>
        <w:pStyle w:val="normal0"/>
        <w:widowControl w:val="0"/>
        <w:pBdr>
          <w:top w:val="nil"/>
          <w:left w:val="nil"/>
          <w:bottom w:val="nil"/>
          <w:right w:val="nil"/>
          <w:between w:val="nil"/>
        </w:pBdr>
        <w:spacing w:before="49" w:line="240" w:lineRule="auto"/>
        <w:ind w:left="372"/>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Later in plants by Grew and Malpighi. </w:t>
      </w:r>
    </w:p>
    <w:p w:rsidR="00465853" w:rsidRDefault="008669D2">
      <w:pPr>
        <w:pStyle w:val="normal0"/>
        <w:widowControl w:val="0"/>
        <w:pBdr>
          <w:top w:val="nil"/>
          <w:left w:val="nil"/>
          <w:bottom w:val="nil"/>
          <w:right w:val="nil"/>
          <w:between w:val="nil"/>
        </w:pBdr>
        <w:spacing w:before="156" w:line="351" w:lineRule="auto"/>
        <w:ind w:left="720" w:right="-5" w:hanging="347"/>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In 1674 – </w:t>
      </w:r>
      <w:proofErr w:type="spellStart"/>
      <w:r>
        <w:rPr>
          <w:rFonts w:ascii="Bookman Old Style" w:eastAsia="Bookman Old Style" w:hAnsi="Bookman Old Style" w:cs="Bookman Old Style"/>
          <w:color w:val="000000"/>
          <w:sz w:val="24"/>
          <w:szCs w:val="24"/>
        </w:rPr>
        <w:t>Antan</w:t>
      </w:r>
      <w:proofErr w:type="spellEnd"/>
      <w:r>
        <w:rPr>
          <w:rFonts w:ascii="Bookman Old Style" w:eastAsia="Bookman Old Style" w:hAnsi="Bookman Old Style" w:cs="Bookman Old Style"/>
          <w:color w:val="000000"/>
          <w:sz w:val="24"/>
          <w:szCs w:val="24"/>
        </w:rPr>
        <w:t xml:space="preserve"> Van </w:t>
      </w:r>
      <w:proofErr w:type="spellStart"/>
      <w:r>
        <w:rPr>
          <w:rFonts w:ascii="Bookman Old Style" w:eastAsia="Bookman Old Style" w:hAnsi="Bookman Old Style" w:cs="Bookman Old Style"/>
          <w:color w:val="000000"/>
          <w:sz w:val="24"/>
          <w:szCs w:val="24"/>
        </w:rPr>
        <w:t>Leeuvenhoek</w:t>
      </w:r>
      <w:proofErr w:type="spellEnd"/>
      <w:r>
        <w:rPr>
          <w:rFonts w:ascii="Bookman Old Style" w:eastAsia="Bookman Old Style" w:hAnsi="Bookman Old Style" w:cs="Bookman Old Style"/>
          <w:color w:val="000000"/>
          <w:sz w:val="24"/>
          <w:szCs w:val="24"/>
        </w:rPr>
        <w:t xml:space="preserve"> – observed free cells and some </w:t>
      </w:r>
      <w:proofErr w:type="gramStart"/>
      <w:r>
        <w:rPr>
          <w:rFonts w:ascii="Bookman Old Style" w:eastAsia="Bookman Old Style" w:hAnsi="Bookman Old Style" w:cs="Bookman Old Style"/>
          <w:color w:val="000000"/>
          <w:sz w:val="24"/>
          <w:szCs w:val="24"/>
        </w:rPr>
        <w:t>organization  with</w:t>
      </w:r>
      <w:proofErr w:type="gramEnd"/>
      <w:r>
        <w:rPr>
          <w:rFonts w:ascii="Bookman Old Style" w:eastAsia="Bookman Old Style" w:hAnsi="Bookman Old Style" w:cs="Bookman Old Style"/>
          <w:color w:val="000000"/>
          <w:sz w:val="24"/>
          <w:szCs w:val="24"/>
        </w:rPr>
        <w:t xml:space="preserve"> in cells. </w:t>
      </w:r>
    </w:p>
    <w:p w:rsidR="00465853" w:rsidRDefault="008669D2">
      <w:pPr>
        <w:pStyle w:val="normal0"/>
        <w:widowControl w:val="0"/>
        <w:pBdr>
          <w:top w:val="nil"/>
          <w:left w:val="nil"/>
          <w:bottom w:val="nil"/>
          <w:right w:val="nil"/>
          <w:between w:val="nil"/>
        </w:pBdr>
        <w:spacing w:before="47" w:line="350" w:lineRule="auto"/>
        <w:ind w:left="729" w:right="-6" w:hanging="356"/>
        <w:jc w:val="both"/>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Though several workers worked in this, finally compiled as a theory by </w:t>
      </w:r>
      <w:proofErr w:type="gramStart"/>
      <w:r>
        <w:rPr>
          <w:rFonts w:ascii="Bookman Old Style" w:eastAsia="Bookman Old Style" w:hAnsi="Bookman Old Style" w:cs="Bookman Old Style"/>
          <w:color w:val="000000"/>
          <w:sz w:val="24"/>
          <w:szCs w:val="24"/>
        </w:rPr>
        <w:t>the  German</w:t>
      </w:r>
      <w:proofErr w:type="gramEnd"/>
      <w:r>
        <w:rPr>
          <w:rFonts w:ascii="Bookman Old Style" w:eastAsia="Bookman Old Style" w:hAnsi="Bookman Old Style" w:cs="Bookman Old Style"/>
          <w:color w:val="000000"/>
          <w:sz w:val="24"/>
          <w:szCs w:val="24"/>
        </w:rPr>
        <w:t xml:space="preserve"> Botanist </w:t>
      </w:r>
      <w:proofErr w:type="spellStart"/>
      <w:r>
        <w:rPr>
          <w:rFonts w:ascii="Bookman Old Style" w:eastAsia="Bookman Old Style" w:hAnsi="Bookman Old Style" w:cs="Bookman Old Style"/>
          <w:color w:val="000000"/>
          <w:sz w:val="24"/>
          <w:szCs w:val="24"/>
        </w:rPr>
        <w:t>Schleiden</w:t>
      </w:r>
      <w:proofErr w:type="spellEnd"/>
      <w:r>
        <w:rPr>
          <w:rFonts w:ascii="Bookman Old Style" w:eastAsia="Bookman Old Style" w:hAnsi="Bookman Old Style" w:cs="Bookman Old Style"/>
          <w:color w:val="000000"/>
          <w:sz w:val="24"/>
          <w:szCs w:val="24"/>
        </w:rPr>
        <w:t xml:space="preserve"> and German Zoologist T. Schwann – 1839 - it is  not a discovery. </w:t>
      </w:r>
    </w:p>
    <w:p w:rsidR="00465853" w:rsidRDefault="008669D2">
      <w:pPr>
        <w:pStyle w:val="normal0"/>
        <w:widowControl w:val="0"/>
        <w:pBdr>
          <w:top w:val="nil"/>
          <w:left w:val="nil"/>
          <w:bottom w:val="nil"/>
          <w:right w:val="nil"/>
          <w:between w:val="nil"/>
        </w:pBdr>
        <w:spacing w:before="230" w:line="240" w:lineRule="auto"/>
        <w:ind w:left="8"/>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CELL THEORY </w:t>
      </w:r>
    </w:p>
    <w:p w:rsidR="00465853" w:rsidRDefault="008669D2">
      <w:pPr>
        <w:pStyle w:val="normal0"/>
        <w:widowControl w:val="0"/>
        <w:pBdr>
          <w:top w:val="nil"/>
          <w:left w:val="nil"/>
          <w:bottom w:val="nil"/>
          <w:right w:val="nil"/>
          <w:between w:val="nil"/>
        </w:pBdr>
        <w:spacing w:before="204" w:line="240" w:lineRule="auto"/>
        <w:ind w:left="40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1. Cell is the Structural and functional unit of life. </w:t>
      </w:r>
    </w:p>
    <w:p w:rsidR="00465853" w:rsidRDefault="008669D2">
      <w:pPr>
        <w:pStyle w:val="normal0"/>
        <w:widowControl w:val="0"/>
        <w:pBdr>
          <w:top w:val="nil"/>
          <w:left w:val="nil"/>
          <w:bottom w:val="nil"/>
          <w:right w:val="nil"/>
          <w:between w:val="nil"/>
        </w:pBdr>
        <w:spacing w:before="142" w:line="240" w:lineRule="auto"/>
        <w:ind w:left="372"/>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2. All living organisms are formed of one or more cells. </w:t>
      </w:r>
    </w:p>
    <w:p w:rsidR="00465853" w:rsidRDefault="008669D2">
      <w:pPr>
        <w:pStyle w:val="normal0"/>
        <w:widowControl w:val="0"/>
        <w:pBdr>
          <w:top w:val="nil"/>
          <w:left w:val="nil"/>
          <w:bottom w:val="nil"/>
          <w:right w:val="nil"/>
          <w:between w:val="nil"/>
        </w:pBdr>
        <w:spacing w:before="341" w:line="240" w:lineRule="auto"/>
        <w:ind w:left="8"/>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EXTENDED CELL THEORY </w:t>
      </w:r>
    </w:p>
    <w:p w:rsidR="00465853" w:rsidRDefault="008669D2">
      <w:pPr>
        <w:pStyle w:val="normal0"/>
        <w:widowControl w:val="0"/>
        <w:pBdr>
          <w:top w:val="nil"/>
          <w:left w:val="nil"/>
          <w:bottom w:val="nil"/>
          <w:right w:val="nil"/>
          <w:between w:val="nil"/>
        </w:pBdr>
        <w:spacing w:before="202" w:line="240" w:lineRule="auto"/>
        <w:ind w:left="154"/>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Virchow. R. 1858 – stated that living cells arise from pre existing living. </w:t>
      </w:r>
    </w:p>
    <w:p w:rsidR="00465853" w:rsidRDefault="008669D2">
      <w:pPr>
        <w:pStyle w:val="normal0"/>
        <w:widowControl w:val="0"/>
        <w:pBdr>
          <w:top w:val="nil"/>
          <w:left w:val="nil"/>
          <w:bottom w:val="nil"/>
          <w:right w:val="nil"/>
          <w:between w:val="nil"/>
        </w:pBdr>
        <w:spacing w:before="341" w:line="240" w:lineRule="auto"/>
        <w:ind w:left="40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1. All living organisms are composed of one or more cells. </w:t>
      </w:r>
    </w:p>
    <w:p w:rsidR="00465853" w:rsidRDefault="008669D2">
      <w:pPr>
        <w:pStyle w:val="normal0"/>
        <w:widowControl w:val="0"/>
        <w:pBdr>
          <w:top w:val="nil"/>
          <w:left w:val="nil"/>
          <w:bottom w:val="nil"/>
          <w:right w:val="nil"/>
          <w:between w:val="nil"/>
        </w:pBdr>
        <w:spacing w:before="144" w:line="351" w:lineRule="auto"/>
        <w:ind w:left="371" w:right="1214"/>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2. The cell is the basic unit of structure and organization in organisms. 3. Cells arise from pre existing cells. </w:t>
      </w:r>
    </w:p>
    <w:p w:rsidR="00465853" w:rsidRDefault="008669D2">
      <w:pPr>
        <w:pStyle w:val="normal0"/>
        <w:widowControl w:val="0"/>
        <w:pBdr>
          <w:top w:val="nil"/>
          <w:left w:val="nil"/>
          <w:bottom w:val="nil"/>
          <w:right w:val="nil"/>
          <w:between w:val="nil"/>
        </w:pBdr>
        <w:spacing w:before="230" w:line="240" w:lineRule="auto"/>
        <w:ind w:left="9"/>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MODERN VERSION </w:t>
      </w:r>
    </w:p>
    <w:p w:rsidR="00465853" w:rsidRDefault="008669D2">
      <w:pPr>
        <w:pStyle w:val="normal0"/>
        <w:widowControl w:val="0"/>
        <w:pBdr>
          <w:top w:val="nil"/>
          <w:left w:val="nil"/>
          <w:bottom w:val="nil"/>
          <w:right w:val="nil"/>
          <w:between w:val="nil"/>
        </w:pBdr>
        <w:spacing w:before="202" w:line="240" w:lineRule="auto"/>
        <w:ind w:left="13"/>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Since it was found that.</w:t>
      </w:r>
      <w:proofErr w:type="gramEnd"/>
      <w:r>
        <w:rPr>
          <w:rFonts w:ascii="Bookman Old Style" w:eastAsia="Bookman Old Style" w:hAnsi="Bookman Old Style" w:cs="Bookman Old Style"/>
          <w:color w:val="000000"/>
          <w:sz w:val="24"/>
          <w:szCs w:val="24"/>
        </w:rPr>
        <w:t xml:space="preserve"> </w:t>
      </w:r>
    </w:p>
    <w:p w:rsidR="00465853" w:rsidRDefault="008669D2">
      <w:pPr>
        <w:pStyle w:val="normal0"/>
        <w:widowControl w:val="0"/>
        <w:pBdr>
          <w:top w:val="nil"/>
          <w:left w:val="nil"/>
          <w:bottom w:val="nil"/>
          <w:right w:val="nil"/>
          <w:between w:val="nil"/>
        </w:pBdr>
        <w:spacing w:before="219" w:line="365" w:lineRule="auto"/>
        <w:ind w:left="372" w:right="470"/>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The activity of the organism dependent on the activity of independent cells. </w:t>
      </w: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Energy flow (metabolism) occurs </w:t>
      </w:r>
      <w:proofErr w:type="spellStart"/>
      <w:r>
        <w:rPr>
          <w:rFonts w:ascii="Bookman Old Style" w:eastAsia="Bookman Old Style" w:hAnsi="Bookman Old Style" w:cs="Bookman Old Style"/>
          <w:color w:val="000000"/>
          <w:sz w:val="24"/>
          <w:szCs w:val="24"/>
        </w:rPr>
        <w:t>with in</w:t>
      </w:r>
      <w:proofErr w:type="spellEnd"/>
      <w:r>
        <w:rPr>
          <w:rFonts w:ascii="Bookman Old Style" w:eastAsia="Bookman Old Style" w:hAnsi="Bookman Old Style" w:cs="Bookman Old Style"/>
          <w:color w:val="000000"/>
          <w:sz w:val="24"/>
          <w:szCs w:val="24"/>
        </w:rPr>
        <w:t xml:space="preserve"> cells. </w:t>
      </w:r>
    </w:p>
    <w:p w:rsidR="00465853" w:rsidRDefault="008669D2">
      <w:pPr>
        <w:pStyle w:val="normal0"/>
        <w:widowControl w:val="0"/>
        <w:pBdr>
          <w:top w:val="nil"/>
          <w:left w:val="nil"/>
          <w:bottom w:val="nil"/>
          <w:right w:val="nil"/>
          <w:between w:val="nil"/>
        </w:pBdr>
        <w:spacing w:before="30" w:line="240" w:lineRule="auto"/>
        <w:ind w:left="372"/>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Cells contain DNA which is found in the cell nucleus or cytoplasm. </w:t>
      </w:r>
    </w:p>
    <w:p w:rsidR="00465853" w:rsidRDefault="008669D2">
      <w:pPr>
        <w:pStyle w:val="normal0"/>
        <w:widowControl w:val="0"/>
        <w:pBdr>
          <w:top w:val="nil"/>
          <w:left w:val="nil"/>
          <w:bottom w:val="nil"/>
          <w:right w:val="nil"/>
          <w:between w:val="nil"/>
        </w:pBdr>
        <w:spacing w:before="341" w:line="351" w:lineRule="auto"/>
        <w:ind w:left="11" w:right="-4" w:hanging="11"/>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All cells are basically the same in chemical composition in organisms of </w:t>
      </w:r>
      <w:proofErr w:type="gramStart"/>
      <w:r>
        <w:rPr>
          <w:rFonts w:ascii="Bookman Old Style" w:eastAsia="Bookman Old Style" w:hAnsi="Bookman Old Style" w:cs="Bookman Old Style"/>
          <w:color w:val="000000"/>
          <w:sz w:val="24"/>
          <w:szCs w:val="24"/>
        </w:rPr>
        <w:t xml:space="preserve">similar  </w:t>
      </w:r>
      <w:r>
        <w:rPr>
          <w:rFonts w:ascii="Bookman Old Style" w:eastAsia="Bookman Old Style" w:hAnsi="Bookman Old Style" w:cs="Bookman Old Style"/>
          <w:color w:val="000000"/>
          <w:sz w:val="24"/>
          <w:szCs w:val="24"/>
        </w:rPr>
        <w:lastRenderedPageBreak/>
        <w:t>species</w:t>
      </w:r>
      <w:proofErr w:type="gramEnd"/>
      <w:r>
        <w:rPr>
          <w:rFonts w:ascii="Bookman Old Style" w:eastAsia="Bookman Old Style" w:hAnsi="Bookman Old Style" w:cs="Bookman Old Style"/>
          <w:color w:val="000000"/>
          <w:sz w:val="24"/>
          <w:szCs w:val="24"/>
        </w:rPr>
        <w:t>.</w:t>
      </w:r>
    </w:p>
    <w:p w:rsidR="00465853" w:rsidRDefault="008669D2">
      <w:pPr>
        <w:pStyle w:val="normal0"/>
        <w:widowControl w:val="0"/>
        <w:pBdr>
          <w:top w:val="nil"/>
          <w:left w:val="nil"/>
          <w:bottom w:val="nil"/>
          <w:right w:val="nil"/>
          <w:between w:val="nil"/>
        </w:pBdr>
        <w:spacing w:line="240" w:lineRule="auto"/>
        <w:ind w:left="9"/>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MODERN VERSION OF CELL THEORY INCLUDES </w:t>
      </w:r>
    </w:p>
    <w:p w:rsidR="00465853" w:rsidRDefault="008669D2">
      <w:pPr>
        <w:pStyle w:val="normal0"/>
        <w:widowControl w:val="0"/>
        <w:pBdr>
          <w:top w:val="nil"/>
          <w:left w:val="nil"/>
          <w:bottom w:val="nil"/>
          <w:right w:val="nil"/>
          <w:between w:val="nil"/>
        </w:pBdr>
        <w:spacing w:before="219" w:line="240" w:lineRule="auto"/>
        <w:ind w:left="372"/>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Energy flow occurs </w:t>
      </w:r>
      <w:proofErr w:type="spellStart"/>
      <w:r>
        <w:rPr>
          <w:rFonts w:ascii="Bookman Old Style" w:eastAsia="Bookman Old Style" w:hAnsi="Bookman Old Style" w:cs="Bookman Old Style"/>
          <w:color w:val="000000"/>
          <w:sz w:val="24"/>
          <w:szCs w:val="24"/>
        </w:rPr>
        <w:t>with in</w:t>
      </w:r>
      <w:proofErr w:type="spellEnd"/>
      <w:r>
        <w:rPr>
          <w:rFonts w:ascii="Bookman Old Style" w:eastAsia="Bookman Old Style" w:hAnsi="Bookman Old Style" w:cs="Bookman Old Style"/>
          <w:color w:val="000000"/>
          <w:sz w:val="24"/>
          <w:szCs w:val="24"/>
        </w:rPr>
        <w:t xml:space="preserve"> cells. </w:t>
      </w:r>
    </w:p>
    <w:p w:rsidR="00465853" w:rsidRDefault="008669D2">
      <w:pPr>
        <w:pStyle w:val="normal0"/>
        <w:widowControl w:val="0"/>
        <w:pBdr>
          <w:top w:val="nil"/>
          <w:left w:val="nil"/>
          <w:bottom w:val="nil"/>
          <w:right w:val="nil"/>
          <w:between w:val="nil"/>
        </w:pBdr>
        <w:spacing w:before="156" w:line="240" w:lineRule="auto"/>
        <w:ind w:left="372"/>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Heredity information (DNA) is passed on from cell to cell. </w:t>
      </w:r>
    </w:p>
    <w:p w:rsidR="00465853" w:rsidRDefault="008669D2">
      <w:pPr>
        <w:pStyle w:val="normal0"/>
        <w:widowControl w:val="0"/>
        <w:pBdr>
          <w:top w:val="nil"/>
          <w:left w:val="nil"/>
          <w:bottom w:val="nil"/>
          <w:right w:val="nil"/>
          <w:between w:val="nil"/>
        </w:pBdr>
        <w:spacing w:before="159" w:line="240" w:lineRule="auto"/>
        <w:ind w:left="372"/>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All cells have same basic chemical composition. </w:t>
      </w:r>
    </w:p>
    <w:p w:rsidR="00465853" w:rsidRDefault="008669D2">
      <w:pPr>
        <w:pStyle w:val="normal0"/>
        <w:widowControl w:val="0"/>
        <w:pBdr>
          <w:top w:val="nil"/>
          <w:left w:val="nil"/>
          <w:bottom w:val="nil"/>
          <w:right w:val="nil"/>
          <w:between w:val="nil"/>
        </w:pBdr>
        <w:spacing w:before="339" w:line="240" w:lineRule="auto"/>
        <w:ind w:left="8"/>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EXCEPTION </w:t>
      </w:r>
    </w:p>
    <w:p w:rsidR="00465853" w:rsidRDefault="008669D2">
      <w:pPr>
        <w:pStyle w:val="normal0"/>
        <w:widowControl w:val="0"/>
        <w:pBdr>
          <w:top w:val="nil"/>
          <w:left w:val="nil"/>
          <w:bottom w:val="nil"/>
          <w:right w:val="nil"/>
          <w:between w:val="nil"/>
        </w:pBdr>
        <w:spacing w:before="204" w:line="240" w:lineRule="auto"/>
        <w:ind w:left="40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1. Cell theory cannot be applied as such to virus. Because </w:t>
      </w:r>
    </w:p>
    <w:p w:rsidR="00465853" w:rsidRDefault="008669D2">
      <w:pPr>
        <w:pStyle w:val="normal0"/>
        <w:widowControl w:val="0"/>
        <w:pBdr>
          <w:top w:val="nil"/>
          <w:left w:val="nil"/>
          <w:bottom w:val="nil"/>
          <w:right w:val="nil"/>
          <w:between w:val="nil"/>
        </w:pBdr>
        <w:spacing w:before="159" w:line="364" w:lineRule="auto"/>
        <w:ind w:left="1092" w:right="830"/>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They lack an internal organization which is characteristic to cells. </w:t>
      </w: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They act as living chemicals. </w:t>
      </w:r>
    </w:p>
    <w:p w:rsidR="00465853" w:rsidRDefault="008669D2">
      <w:pPr>
        <w:pStyle w:val="normal0"/>
        <w:widowControl w:val="0"/>
        <w:pBdr>
          <w:top w:val="nil"/>
          <w:left w:val="nil"/>
          <w:bottom w:val="nil"/>
          <w:right w:val="nil"/>
          <w:between w:val="nil"/>
        </w:pBdr>
        <w:spacing w:before="32" w:line="351" w:lineRule="auto"/>
        <w:ind w:left="1447" w:right="-5" w:hanging="354"/>
        <w:jc w:val="both"/>
        <w:rPr>
          <w:rFonts w:ascii="Bookman Old Style" w:eastAsia="Bookman Old Style" w:hAnsi="Bookman Old Style" w:cs="Bookman Old Style"/>
          <w:color w:val="000000"/>
          <w:sz w:val="24"/>
          <w:szCs w:val="24"/>
        </w:rPr>
      </w:pPr>
      <w:r>
        <w:rPr>
          <w:rFonts w:ascii="Noto Sans Symbols" w:eastAsia="Noto Sans Symbols" w:hAnsi="Noto Sans Symbols" w:cs="Noto Sans Symbols"/>
          <w:color w:val="000000"/>
          <w:sz w:val="24"/>
          <w:szCs w:val="24"/>
        </w:rPr>
        <w:t xml:space="preserve">• </w:t>
      </w:r>
      <w:r>
        <w:rPr>
          <w:rFonts w:ascii="Bookman Old Style" w:eastAsia="Bookman Old Style" w:hAnsi="Bookman Old Style" w:cs="Bookman Old Style"/>
          <w:color w:val="000000"/>
          <w:sz w:val="24"/>
          <w:szCs w:val="24"/>
        </w:rPr>
        <w:t xml:space="preserve">They are either considered as “Cellular forms degenerated </w:t>
      </w:r>
      <w:proofErr w:type="gramStart"/>
      <w:r>
        <w:rPr>
          <w:rFonts w:ascii="Bookman Old Style" w:eastAsia="Bookman Old Style" w:hAnsi="Bookman Old Style" w:cs="Bookman Old Style"/>
          <w:color w:val="000000"/>
          <w:sz w:val="24"/>
          <w:szCs w:val="24"/>
        </w:rPr>
        <w:t>through  parasitism</w:t>
      </w:r>
      <w:proofErr w:type="gramEnd"/>
      <w:r>
        <w:rPr>
          <w:rFonts w:ascii="Bookman Old Style" w:eastAsia="Bookman Old Style" w:hAnsi="Bookman Old Style" w:cs="Bookman Old Style"/>
          <w:color w:val="000000"/>
          <w:sz w:val="24"/>
          <w:szCs w:val="24"/>
        </w:rPr>
        <w:t xml:space="preserve">” or as primitive. Organisms that have not reached a </w:t>
      </w:r>
      <w:proofErr w:type="gramStart"/>
      <w:r>
        <w:rPr>
          <w:rFonts w:ascii="Bookman Old Style" w:eastAsia="Bookman Old Style" w:hAnsi="Bookman Old Style" w:cs="Bookman Old Style"/>
          <w:color w:val="000000"/>
          <w:sz w:val="24"/>
          <w:szCs w:val="24"/>
        </w:rPr>
        <w:t>cellular  state</w:t>
      </w:r>
      <w:proofErr w:type="gramEnd"/>
      <w:r>
        <w:rPr>
          <w:rFonts w:ascii="Bookman Old Style" w:eastAsia="Bookman Old Style" w:hAnsi="Bookman Old Style" w:cs="Bookman Old Style"/>
          <w:color w:val="000000"/>
          <w:sz w:val="24"/>
          <w:szCs w:val="24"/>
        </w:rPr>
        <w:t xml:space="preserve">. </w:t>
      </w:r>
    </w:p>
    <w:p w:rsidR="00465853" w:rsidRDefault="008669D2">
      <w:pPr>
        <w:pStyle w:val="normal0"/>
        <w:widowControl w:val="0"/>
        <w:pBdr>
          <w:top w:val="nil"/>
          <w:left w:val="nil"/>
          <w:bottom w:val="nil"/>
          <w:right w:val="nil"/>
          <w:between w:val="nil"/>
        </w:pBdr>
        <w:spacing w:before="30" w:line="351" w:lineRule="auto"/>
        <w:ind w:left="728" w:right="-5" w:hanging="356"/>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2. Unicellular organisms like </w:t>
      </w:r>
      <w:proofErr w:type="spellStart"/>
      <w:r>
        <w:rPr>
          <w:rFonts w:ascii="Bookman Old Style" w:eastAsia="Bookman Old Style" w:hAnsi="Bookman Old Style" w:cs="Bookman Old Style"/>
          <w:color w:val="000000"/>
          <w:sz w:val="24"/>
          <w:szCs w:val="24"/>
        </w:rPr>
        <w:t>protozoans</w:t>
      </w:r>
      <w:proofErr w:type="spellEnd"/>
      <w:r>
        <w:rPr>
          <w:rFonts w:ascii="Bookman Old Style" w:eastAsia="Bookman Old Style" w:hAnsi="Bookman Old Style" w:cs="Bookman Old Style"/>
          <w:color w:val="000000"/>
          <w:sz w:val="24"/>
          <w:szCs w:val="24"/>
        </w:rPr>
        <w:t xml:space="preserve">, fungus or algae – Because there </w:t>
      </w:r>
      <w:proofErr w:type="gramStart"/>
      <w:r>
        <w:rPr>
          <w:rFonts w:ascii="Bookman Old Style" w:eastAsia="Bookman Old Style" w:hAnsi="Bookman Old Style" w:cs="Bookman Old Style"/>
          <w:color w:val="000000"/>
          <w:sz w:val="24"/>
          <w:szCs w:val="24"/>
        </w:rPr>
        <w:t>is  hardly</w:t>
      </w:r>
      <w:proofErr w:type="gramEnd"/>
      <w:r>
        <w:rPr>
          <w:rFonts w:ascii="Bookman Old Style" w:eastAsia="Bookman Old Style" w:hAnsi="Bookman Old Style" w:cs="Bookman Old Style"/>
          <w:color w:val="000000"/>
          <w:sz w:val="24"/>
          <w:szCs w:val="24"/>
        </w:rPr>
        <w:t xml:space="preserve"> any organization like that of a cell. </w:t>
      </w:r>
    </w:p>
    <w:p w:rsidR="00465853" w:rsidRDefault="008669D2">
      <w:pPr>
        <w:pStyle w:val="normal0"/>
        <w:widowControl w:val="0"/>
        <w:pBdr>
          <w:top w:val="nil"/>
          <w:left w:val="nil"/>
          <w:bottom w:val="nil"/>
          <w:right w:val="nil"/>
          <w:between w:val="nil"/>
        </w:pBdr>
        <w:spacing w:before="30" w:line="240" w:lineRule="auto"/>
        <w:ind w:left="72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w:t>
      </w:r>
    </w:p>
    <w:p w:rsidR="00465853"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So these may or may not be considered as exception to cell theory.</w:t>
      </w: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p w:rsidR="008669D2" w:rsidRDefault="008669D2" w:rsidP="008669D2">
      <w:pPr>
        <w:pStyle w:val="normal0"/>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Mitochondrial DNA and </w:t>
      </w:r>
      <w:proofErr w:type="spellStart"/>
      <w:r>
        <w:rPr>
          <w:rFonts w:ascii="Calibri" w:eastAsia="Calibri" w:hAnsi="Calibri" w:cs="Calibri"/>
          <w:b/>
          <w:color w:val="000000"/>
          <w:sz w:val="28"/>
          <w:szCs w:val="28"/>
        </w:rPr>
        <w:t>Ribosomes</w:t>
      </w:r>
      <w:proofErr w:type="spellEnd"/>
      <w:r>
        <w:rPr>
          <w:rFonts w:ascii="Calibri" w:eastAsia="Calibri" w:hAnsi="Calibri" w:cs="Calibri"/>
          <w:b/>
          <w:color w:val="000000"/>
          <w:sz w:val="28"/>
          <w:szCs w:val="28"/>
        </w:rPr>
        <w:t xml:space="preserve"> </w:t>
      </w:r>
    </w:p>
    <w:p w:rsidR="008669D2" w:rsidRDefault="008669D2" w:rsidP="008669D2">
      <w:pPr>
        <w:pStyle w:val="normal0"/>
        <w:widowControl w:val="0"/>
        <w:pBdr>
          <w:top w:val="nil"/>
          <w:left w:val="nil"/>
          <w:bottom w:val="nil"/>
          <w:right w:val="nil"/>
          <w:between w:val="nil"/>
        </w:pBdr>
        <w:spacing w:before="195" w:line="263" w:lineRule="auto"/>
        <w:ind w:left="6" w:right="-6" w:hanging="6"/>
        <w:rPr>
          <w:rFonts w:ascii="Calibri" w:eastAsia="Calibri" w:hAnsi="Calibri" w:cs="Calibri"/>
          <w:color w:val="000000"/>
          <w:sz w:val="24"/>
          <w:szCs w:val="24"/>
        </w:rPr>
      </w:pPr>
      <w:r>
        <w:rPr>
          <w:rFonts w:ascii="Calibri" w:eastAsia="Calibri" w:hAnsi="Calibri" w:cs="Calibri"/>
          <w:color w:val="000000"/>
          <w:sz w:val="24"/>
          <w:szCs w:val="24"/>
        </w:rPr>
        <w:t xml:space="preserve">Although most DNA is packaged in chromosomes within the nucleus, mitochondria </w:t>
      </w:r>
      <w:proofErr w:type="gramStart"/>
      <w:r>
        <w:rPr>
          <w:rFonts w:ascii="Calibri" w:eastAsia="Calibri" w:hAnsi="Calibri" w:cs="Calibri"/>
          <w:color w:val="000000"/>
          <w:sz w:val="24"/>
          <w:szCs w:val="24"/>
        </w:rPr>
        <w:t>also  have</w:t>
      </w:r>
      <w:proofErr w:type="gramEnd"/>
      <w:r>
        <w:rPr>
          <w:rFonts w:ascii="Calibri" w:eastAsia="Calibri" w:hAnsi="Calibri" w:cs="Calibri"/>
          <w:color w:val="000000"/>
          <w:sz w:val="24"/>
          <w:szCs w:val="24"/>
        </w:rPr>
        <w:t xml:space="preserve"> a small amount of their own DNA. This genetic material is known as mitochondrial </w:t>
      </w:r>
      <w:proofErr w:type="gramStart"/>
      <w:r>
        <w:rPr>
          <w:rFonts w:ascii="Calibri" w:eastAsia="Calibri" w:hAnsi="Calibri" w:cs="Calibri"/>
          <w:color w:val="000000"/>
          <w:sz w:val="24"/>
          <w:szCs w:val="24"/>
        </w:rPr>
        <w:t>DNA  or</w:t>
      </w:r>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mtDNA</w:t>
      </w:r>
      <w:proofErr w:type="spellEnd"/>
      <w:r>
        <w:rPr>
          <w:rFonts w:ascii="Calibri" w:eastAsia="Calibri" w:hAnsi="Calibri" w:cs="Calibri"/>
          <w:color w:val="000000"/>
          <w:sz w:val="24"/>
          <w:szCs w:val="24"/>
        </w:rPr>
        <w:t>. In humans, mitochondrial DNA spans about 16,500 DNA building blocks (</w:t>
      </w:r>
      <w:proofErr w:type="gramStart"/>
      <w:r>
        <w:rPr>
          <w:rFonts w:ascii="Calibri" w:eastAsia="Calibri" w:hAnsi="Calibri" w:cs="Calibri"/>
          <w:color w:val="000000"/>
          <w:sz w:val="24"/>
          <w:szCs w:val="24"/>
        </w:rPr>
        <w:t>base  pairs</w:t>
      </w:r>
      <w:proofErr w:type="gramEnd"/>
      <w:r>
        <w:rPr>
          <w:rFonts w:ascii="Calibri" w:eastAsia="Calibri" w:hAnsi="Calibri" w:cs="Calibri"/>
          <w:color w:val="000000"/>
          <w:sz w:val="24"/>
          <w:szCs w:val="24"/>
        </w:rPr>
        <w:t xml:space="preserve">), representing a small fraction of the total DNA in cells. </w:t>
      </w:r>
    </w:p>
    <w:p w:rsidR="008669D2" w:rsidRDefault="008669D2" w:rsidP="008669D2">
      <w:pPr>
        <w:pStyle w:val="normal0"/>
        <w:widowControl w:val="0"/>
        <w:pBdr>
          <w:top w:val="nil"/>
          <w:left w:val="nil"/>
          <w:bottom w:val="nil"/>
          <w:right w:val="nil"/>
          <w:between w:val="nil"/>
        </w:pBdr>
        <w:spacing w:before="171" w:line="262" w:lineRule="auto"/>
        <w:ind w:right="301" w:firstLine="15"/>
        <w:rPr>
          <w:rFonts w:ascii="Calibri" w:eastAsia="Calibri" w:hAnsi="Calibri" w:cs="Calibri"/>
          <w:color w:val="000000"/>
          <w:sz w:val="24"/>
          <w:szCs w:val="24"/>
        </w:rPr>
      </w:pPr>
      <w:r>
        <w:rPr>
          <w:rFonts w:ascii="Calibri" w:eastAsia="Calibri" w:hAnsi="Calibri" w:cs="Calibri"/>
          <w:color w:val="000000"/>
          <w:sz w:val="24"/>
          <w:szCs w:val="24"/>
        </w:rPr>
        <w:t xml:space="preserve">Mitochondrial DNA contains 37 genes, all of which are essential for normal </w:t>
      </w:r>
      <w:proofErr w:type="gramStart"/>
      <w:r>
        <w:rPr>
          <w:rFonts w:ascii="Calibri" w:eastAsia="Calibri" w:hAnsi="Calibri" w:cs="Calibri"/>
          <w:color w:val="000000"/>
          <w:sz w:val="24"/>
          <w:szCs w:val="24"/>
        </w:rPr>
        <w:t>mitochondrial  function</w:t>
      </w:r>
      <w:proofErr w:type="gramEnd"/>
      <w:r>
        <w:rPr>
          <w:rFonts w:ascii="Calibri" w:eastAsia="Calibri" w:hAnsi="Calibri" w:cs="Calibri"/>
          <w:color w:val="000000"/>
          <w:sz w:val="24"/>
          <w:szCs w:val="24"/>
        </w:rPr>
        <w:t xml:space="preserve">. Thirteen of these genes provide instructions for making enzymes involved </w:t>
      </w:r>
      <w:proofErr w:type="gramStart"/>
      <w:r>
        <w:rPr>
          <w:rFonts w:ascii="Calibri" w:eastAsia="Calibri" w:hAnsi="Calibri" w:cs="Calibri"/>
          <w:color w:val="000000"/>
          <w:sz w:val="24"/>
          <w:szCs w:val="24"/>
        </w:rPr>
        <w:t>in  oxidative</w:t>
      </w:r>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phosphorylation</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74" w:line="263" w:lineRule="auto"/>
        <w:ind w:left="6" w:right="137" w:firstLine="46"/>
        <w:rPr>
          <w:rFonts w:ascii="Calibri" w:eastAsia="Calibri" w:hAnsi="Calibri" w:cs="Calibri"/>
          <w:color w:val="000000"/>
          <w:sz w:val="24"/>
          <w:szCs w:val="24"/>
        </w:rPr>
      </w:pPr>
      <w:r>
        <w:rPr>
          <w:rFonts w:ascii="Calibri" w:eastAsia="Calibri" w:hAnsi="Calibri" w:cs="Calibri"/>
          <w:color w:val="000000"/>
          <w:sz w:val="24"/>
          <w:szCs w:val="24"/>
        </w:rPr>
        <w:t>The remaining genes provide instructions for making molecules called transfer RNA (</w:t>
      </w:r>
      <w:proofErr w:type="spellStart"/>
      <w:r>
        <w:rPr>
          <w:rFonts w:ascii="Calibri" w:eastAsia="Calibri" w:hAnsi="Calibri" w:cs="Calibri"/>
          <w:color w:val="000000"/>
          <w:sz w:val="24"/>
          <w:szCs w:val="24"/>
        </w:rPr>
        <w:t>tRNA</w:t>
      </w:r>
      <w:proofErr w:type="spellEnd"/>
      <w:proofErr w:type="gramStart"/>
      <w:r>
        <w:rPr>
          <w:rFonts w:ascii="Calibri" w:eastAsia="Calibri" w:hAnsi="Calibri" w:cs="Calibri"/>
          <w:color w:val="000000"/>
          <w:sz w:val="24"/>
          <w:szCs w:val="24"/>
        </w:rPr>
        <w:t>)  and</w:t>
      </w:r>
      <w:proofErr w:type="gramEnd"/>
      <w:r>
        <w:rPr>
          <w:rFonts w:ascii="Calibri" w:eastAsia="Calibri" w:hAnsi="Calibri" w:cs="Calibri"/>
          <w:color w:val="000000"/>
          <w:sz w:val="24"/>
          <w:szCs w:val="24"/>
        </w:rPr>
        <w:t xml:space="preserve"> ribosomal RNA (</w:t>
      </w:r>
      <w:proofErr w:type="spellStart"/>
      <w:r>
        <w:rPr>
          <w:rFonts w:ascii="Calibri" w:eastAsia="Calibri" w:hAnsi="Calibri" w:cs="Calibri"/>
          <w:color w:val="000000"/>
          <w:sz w:val="24"/>
          <w:szCs w:val="24"/>
        </w:rPr>
        <w:t>rRNA</w:t>
      </w:r>
      <w:proofErr w:type="spellEnd"/>
      <w:r>
        <w:rPr>
          <w:rFonts w:ascii="Calibri" w:eastAsia="Calibri" w:hAnsi="Calibri" w:cs="Calibri"/>
          <w:color w:val="000000"/>
          <w:sz w:val="24"/>
          <w:szCs w:val="24"/>
        </w:rPr>
        <w:t xml:space="preserve">), which are chemical cousins of DNA. These types of RNA </w:t>
      </w:r>
      <w:proofErr w:type="gramStart"/>
      <w:r>
        <w:rPr>
          <w:rFonts w:ascii="Calibri" w:eastAsia="Calibri" w:hAnsi="Calibri" w:cs="Calibri"/>
          <w:color w:val="000000"/>
          <w:sz w:val="24"/>
          <w:szCs w:val="24"/>
        </w:rPr>
        <w:t>help  assemble</w:t>
      </w:r>
      <w:proofErr w:type="gramEnd"/>
      <w:r>
        <w:rPr>
          <w:rFonts w:ascii="Calibri" w:eastAsia="Calibri" w:hAnsi="Calibri" w:cs="Calibri"/>
          <w:color w:val="000000"/>
          <w:sz w:val="24"/>
          <w:szCs w:val="24"/>
        </w:rPr>
        <w:t xml:space="preserve"> protein building blocks (amino acids) into functioning proteins. </w:t>
      </w:r>
    </w:p>
    <w:p w:rsidR="008669D2" w:rsidRDefault="008669D2" w:rsidP="008669D2">
      <w:pPr>
        <w:pStyle w:val="normal0"/>
        <w:widowControl w:val="0"/>
        <w:pBdr>
          <w:top w:val="nil"/>
          <w:left w:val="nil"/>
          <w:bottom w:val="nil"/>
          <w:right w:val="nil"/>
          <w:between w:val="nil"/>
        </w:pBdr>
        <w:spacing w:before="174" w:line="240" w:lineRule="auto"/>
        <w:ind w:left="5"/>
        <w:rPr>
          <w:rFonts w:ascii="Calibri" w:eastAsia="Calibri" w:hAnsi="Calibri" w:cs="Calibri"/>
          <w:b/>
          <w:color w:val="000000"/>
          <w:sz w:val="24"/>
          <w:szCs w:val="24"/>
        </w:rPr>
      </w:pPr>
      <w:proofErr w:type="gramStart"/>
      <w:r>
        <w:rPr>
          <w:rFonts w:ascii="Calibri" w:eastAsia="Calibri" w:hAnsi="Calibri" w:cs="Calibri"/>
          <w:b/>
          <w:color w:val="000000"/>
          <w:sz w:val="24"/>
          <w:szCs w:val="24"/>
        </w:rPr>
        <w:t>Organization of human mitochondrial DNA.</w:t>
      </w:r>
      <w:proofErr w:type="gramEnd"/>
      <w:r>
        <w:rPr>
          <w:rFonts w:ascii="Calibri" w:eastAsia="Calibri" w:hAnsi="Calibri" w:cs="Calibri"/>
          <w:b/>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95" w:line="240" w:lineRule="auto"/>
        <w:ind w:left="37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Contains 44% GC content </w:t>
      </w:r>
    </w:p>
    <w:p w:rsidR="008669D2" w:rsidRDefault="008669D2" w:rsidP="008669D2">
      <w:pPr>
        <w:pStyle w:val="normal0"/>
        <w:widowControl w:val="0"/>
        <w:pBdr>
          <w:top w:val="nil"/>
          <w:left w:val="nil"/>
          <w:bottom w:val="nil"/>
          <w:right w:val="nil"/>
          <w:between w:val="nil"/>
        </w:pBdr>
        <w:spacing w:before="197" w:line="240" w:lineRule="auto"/>
        <w:ind w:left="368"/>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37 genes are distributed of which  </w:t>
      </w:r>
    </w:p>
    <w:p w:rsidR="008669D2" w:rsidRDefault="008669D2" w:rsidP="008669D2">
      <w:pPr>
        <w:pStyle w:val="normal0"/>
        <w:widowControl w:val="0"/>
        <w:pBdr>
          <w:top w:val="nil"/>
          <w:left w:val="nil"/>
          <w:bottom w:val="nil"/>
          <w:right w:val="nil"/>
          <w:between w:val="nil"/>
        </w:pBdr>
        <w:spacing w:before="195" w:line="395" w:lineRule="auto"/>
        <w:ind w:left="368" w:right="1711"/>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24 genes encode mature RNA (large and small </w:t>
      </w:r>
      <w:proofErr w:type="spellStart"/>
      <w:r>
        <w:rPr>
          <w:rFonts w:ascii="Calibri" w:eastAsia="Calibri" w:hAnsi="Calibri" w:cs="Calibri"/>
          <w:color w:val="000000"/>
          <w:sz w:val="24"/>
          <w:szCs w:val="24"/>
        </w:rPr>
        <w:t>rRNA</w:t>
      </w:r>
      <w:proofErr w:type="spellEnd"/>
      <w:r>
        <w:rPr>
          <w:rFonts w:ascii="Calibri" w:eastAsia="Calibri" w:hAnsi="Calibri" w:cs="Calibri"/>
          <w:color w:val="000000"/>
          <w:sz w:val="24"/>
          <w:szCs w:val="24"/>
        </w:rPr>
        <w:t xml:space="preserve"> and </w:t>
      </w:r>
      <w:proofErr w:type="spellStart"/>
      <w:proofErr w:type="gramStart"/>
      <w:r>
        <w:rPr>
          <w:rFonts w:ascii="Calibri" w:eastAsia="Calibri" w:hAnsi="Calibri" w:cs="Calibri"/>
          <w:color w:val="000000"/>
          <w:sz w:val="24"/>
          <w:szCs w:val="24"/>
        </w:rPr>
        <w:t>tRNAs</w:t>
      </w:r>
      <w:proofErr w:type="spellEnd"/>
      <w:proofErr w:type="gramEnd"/>
      <w:r>
        <w:rPr>
          <w:rFonts w:ascii="Calibri" w:eastAsia="Calibri" w:hAnsi="Calibri" w:cs="Calibri"/>
          <w:color w:val="000000"/>
          <w:sz w:val="24"/>
          <w:szCs w:val="24"/>
        </w:rPr>
        <w:t xml:space="preserve">) and </w:t>
      </w:r>
      <w:r>
        <w:rPr>
          <w:color w:val="000000"/>
          <w:sz w:val="24"/>
          <w:szCs w:val="24"/>
        </w:rPr>
        <w:t xml:space="preserve">• </w:t>
      </w:r>
      <w:r>
        <w:rPr>
          <w:rFonts w:ascii="Calibri" w:eastAsia="Calibri" w:hAnsi="Calibri" w:cs="Calibri"/>
          <w:color w:val="000000"/>
          <w:sz w:val="24"/>
          <w:szCs w:val="24"/>
        </w:rPr>
        <w:t xml:space="preserve">13 genes encode enzymes involved in oxidative </w:t>
      </w:r>
      <w:proofErr w:type="spellStart"/>
      <w:r>
        <w:rPr>
          <w:rFonts w:ascii="Calibri" w:eastAsia="Calibri" w:hAnsi="Calibri" w:cs="Calibri"/>
          <w:color w:val="000000"/>
          <w:sz w:val="24"/>
          <w:szCs w:val="24"/>
        </w:rPr>
        <w:t>phosphorylation</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41" w:line="240" w:lineRule="auto"/>
        <w:ind w:left="5"/>
        <w:rPr>
          <w:rFonts w:ascii="Calibri" w:eastAsia="Calibri" w:hAnsi="Calibri" w:cs="Calibri"/>
          <w:b/>
          <w:color w:val="000000"/>
          <w:sz w:val="24"/>
          <w:szCs w:val="24"/>
        </w:rPr>
      </w:pPr>
      <w:r>
        <w:rPr>
          <w:rFonts w:ascii="Calibri" w:eastAsia="Calibri" w:hAnsi="Calibri" w:cs="Calibri"/>
          <w:b/>
          <w:color w:val="000000"/>
          <w:sz w:val="24"/>
          <w:szCs w:val="24"/>
        </w:rPr>
        <w:t xml:space="preserve">Characteristics of mitochondrial DNA </w:t>
      </w:r>
    </w:p>
    <w:p w:rsidR="008669D2" w:rsidRDefault="008669D2" w:rsidP="008669D2">
      <w:pPr>
        <w:pStyle w:val="normal0"/>
        <w:widowControl w:val="0"/>
        <w:pBdr>
          <w:top w:val="nil"/>
          <w:left w:val="nil"/>
          <w:bottom w:val="nil"/>
          <w:right w:val="nil"/>
          <w:between w:val="nil"/>
        </w:pBdr>
        <w:spacing w:before="195" w:line="240" w:lineRule="auto"/>
        <w:ind w:left="376"/>
        <w:rPr>
          <w:rFonts w:ascii="Calibri" w:eastAsia="Calibri" w:hAnsi="Calibri" w:cs="Calibri"/>
          <w:b/>
          <w:color w:val="000000"/>
          <w:sz w:val="24"/>
          <w:szCs w:val="24"/>
        </w:rPr>
      </w:pPr>
      <w:r>
        <w:rPr>
          <w:rFonts w:ascii="Calibri" w:eastAsia="Calibri" w:hAnsi="Calibri" w:cs="Calibri"/>
          <w:color w:val="000000"/>
          <w:sz w:val="24"/>
          <w:szCs w:val="24"/>
        </w:rPr>
        <w:t xml:space="preserve">1. </w:t>
      </w:r>
      <w:r>
        <w:rPr>
          <w:rFonts w:ascii="Calibri" w:eastAsia="Calibri" w:hAnsi="Calibri" w:cs="Calibri"/>
          <w:b/>
          <w:color w:val="000000"/>
          <w:sz w:val="24"/>
          <w:szCs w:val="24"/>
        </w:rPr>
        <w:t xml:space="preserve">Circular  </w:t>
      </w:r>
    </w:p>
    <w:p w:rsidR="008669D2" w:rsidRDefault="008669D2" w:rsidP="008669D2">
      <w:pPr>
        <w:pStyle w:val="normal0"/>
        <w:widowControl w:val="0"/>
        <w:pBdr>
          <w:top w:val="nil"/>
          <w:left w:val="nil"/>
          <w:bottom w:val="nil"/>
          <w:right w:val="nil"/>
          <w:between w:val="nil"/>
        </w:pBdr>
        <w:spacing w:before="197" w:line="240" w:lineRule="auto"/>
        <w:ind w:left="369"/>
        <w:rPr>
          <w:rFonts w:ascii="Calibri" w:eastAsia="Calibri" w:hAnsi="Calibri" w:cs="Calibri"/>
          <w:color w:val="000000"/>
          <w:sz w:val="24"/>
          <w:szCs w:val="24"/>
        </w:rPr>
      </w:pPr>
      <w:r>
        <w:rPr>
          <w:rFonts w:ascii="Calibri" w:eastAsia="Calibri" w:hAnsi="Calibri" w:cs="Calibri"/>
          <w:color w:val="000000"/>
          <w:sz w:val="24"/>
          <w:szCs w:val="24"/>
        </w:rPr>
        <w:t xml:space="preserve">2. </w:t>
      </w:r>
      <w:proofErr w:type="spellStart"/>
      <w:r>
        <w:rPr>
          <w:rFonts w:ascii="Calibri" w:eastAsia="Calibri" w:hAnsi="Calibri" w:cs="Calibri"/>
          <w:color w:val="000000"/>
          <w:sz w:val="24"/>
          <w:szCs w:val="24"/>
        </w:rPr>
        <w:t>Multicopy</w:t>
      </w:r>
      <w:proofErr w:type="spellEnd"/>
      <w:r>
        <w:rPr>
          <w:rFonts w:ascii="Calibri" w:eastAsia="Calibri" w:hAnsi="Calibri" w:cs="Calibri"/>
          <w:color w:val="000000"/>
          <w:sz w:val="24"/>
          <w:szCs w:val="24"/>
        </w:rPr>
        <w:t xml:space="preserve"> (466-806 </w:t>
      </w:r>
      <w:proofErr w:type="spellStart"/>
      <w:r>
        <w:rPr>
          <w:rFonts w:ascii="Calibri" w:eastAsia="Calibri" w:hAnsi="Calibri" w:cs="Calibri"/>
          <w:color w:val="000000"/>
          <w:sz w:val="24"/>
          <w:szCs w:val="24"/>
        </w:rPr>
        <w:t>nucleoids</w:t>
      </w:r>
      <w:proofErr w:type="spellEnd"/>
      <w:r>
        <w:rPr>
          <w:rFonts w:ascii="Calibri" w:eastAsia="Calibri" w:hAnsi="Calibri" w:cs="Calibri"/>
          <w:color w:val="000000"/>
          <w:sz w:val="24"/>
          <w:szCs w:val="24"/>
        </w:rPr>
        <w:t xml:space="preserve"> /cell) </w:t>
      </w:r>
    </w:p>
    <w:p w:rsidR="008669D2" w:rsidRDefault="008669D2" w:rsidP="008669D2">
      <w:pPr>
        <w:pStyle w:val="normal0"/>
        <w:widowControl w:val="0"/>
        <w:pBdr>
          <w:top w:val="nil"/>
          <w:left w:val="nil"/>
          <w:bottom w:val="nil"/>
          <w:right w:val="nil"/>
          <w:between w:val="nil"/>
        </w:pBdr>
        <w:spacing w:before="195" w:line="240" w:lineRule="auto"/>
        <w:ind w:left="976"/>
        <w:rPr>
          <w:rFonts w:ascii="Calibri" w:eastAsia="Calibri" w:hAnsi="Calibri" w:cs="Calibri"/>
          <w:b/>
          <w:color w:val="000000"/>
          <w:sz w:val="24"/>
          <w:szCs w:val="24"/>
        </w:rPr>
      </w:pPr>
      <w:proofErr w:type="spellStart"/>
      <w:proofErr w:type="gramStart"/>
      <w:r>
        <w:rPr>
          <w:rFonts w:ascii="Calibri" w:eastAsia="Calibri" w:hAnsi="Calibri" w:cs="Calibri"/>
          <w:color w:val="000000"/>
          <w:sz w:val="24"/>
          <w:szCs w:val="24"/>
        </w:rPr>
        <w:t>i</w:t>
      </w:r>
      <w:proofErr w:type="spellEnd"/>
      <w:r>
        <w:rPr>
          <w:rFonts w:ascii="Calibri" w:eastAsia="Calibri" w:hAnsi="Calibri" w:cs="Calibri"/>
          <w:color w:val="000000"/>
          <w:sz w:val="24"/>
          <w:szCs w:val="24"/>
        </w:rPr>
        <w:t xml:space="preserve">. </w:t>
      </w:r>
      <w:r>
        <w:rPr>
          <w:rFonts w:ascii="Calibri" w:eastAsia="Calibri" w:hAnsi="Calibri" w:cs="Calibri"/>
          <w:b/>
          <w:color w:val="000000"/>
          <w:sz w:val="24"/>
          <w:szCs w:val="24"/>
        </w:rPr>
        <w:t>5</w:t>
      </w:r>
      <w:proofErr w:type="gramEnd"/>
      <w:r>
        <w:rPr>
          <w:rFonts w:ascii="Calibri" w:eastAsia="Calibri" w:hAnsi="Calibri" w:cs="Calibri"/>
          <w:b/>
          <w:color w:val="000000"/>
          <w:sz w:val="24"/>
          <w:szCs w:val="24"/>
        </w:rPr>
        <w:t xml:space="preserve">-10 copies of </w:t>
      </w:r>
      <w:proofErr w:type="spellStart"/>
      <w:r>
        <w:rPr>
          <w:rFonts w:ascii="Calibri" w:eastAsia="Calibri" w:hAnsi="Calibri" w:cs="Calibri"/>
          <w:b/>
          <w:color w:val="000000"/>
          <w:sz w:val="24"/>
          <w:szCs w:val="24"/>
        </w:rPr>
        <w:t>mtDNA</w:t>
      </w:r>
      <w:proofErr w:type="spellEnd"/>
      <w:r>
        <w:rPr>
          <w:rFonts w:ascii="Calibri" w:eastAsia="Calibri" w:hAnsi="Calibri" w:cs="Calibri"/>
          <w:b/>
          <w:color w:val="000000"/>
          <w:sz w:val="24"/>
          <w:szCs w:val="24"/>
        </w:rPr>
        <w:t xml:space="preserve"> / mitochondrion </w:t>
      </w:r>
    </w:p>
    <w:p w:rsidR="008669D2" w:rsidRDefault="008669D2" w:rsidP="008669D2">
      <w:pPr>
        <w:pStyle w:val="normal0"/>
        <w:widowControl w:val="0"/>
        <w:pBdr>
          <w:top w:val="nil"/>
          <w:left w:val="nil"/>
          <w:bottom w:val="nil"/>
          <w:right w:val="nil"/>
          <w:between w:val="nil"/>
        </w:pBdr>
        <w:spacing w:before="195" w:line="240" w:lineRule="auto"/>
        <w:ind w:left="921"/>
        <w:rPr>
          <w:rFonts w:ascii="Calibri" w:eastAsia="Calibri" w:hAnsi="Calibri" w:cs="Calibri"/>
          <w:b/>
          <w:color w:val="000000"/>
          <w:sz w:val="24"/>
          <w:szCs w:val="24"/>
        </w:rPr>
      </w:pPr>
      <w:r>
        <w:rPr>
          <w:rFonts w:ascii="Calibri" w:eastAsia="Calibri" w:hAnsi="Calibri" w:cs="Calibri"/>
          <w:color w:val="000000"/>
          <w:sz w:val="24"/>
          <w:szCs w:val="24"/>
        </w:rPr>
        <w:t xml:space="preserve">ii. </w:t>
      </w:r>
      <w:r>
        <w:rPr>
          <w:rFonts w:ascii="Calibri" w:eastAsia="Calibri" w:hAnsi="Calibri" w:cs="Calibri"/>
          <w:b/>
          <w:color w:val="000000"/>
          <w:sz w:val="24"/>
          <w:szCs w:val="24"/>
        </w:rPr>
        <w:t xml:space="preserve">~1,000 mitochondria / cell </w:t>
      </w:r>
    </w:p>
    <w:p w:rsidR="008669D2" w:rsidRDefault="008669D2" w:rsidP="008669D2">
      <w:pPr>
        <w:pStyle w:val="normal0"/>
        <w:widowControl w:val="0"/>
        <w:pBdr>
          <w:top w:val="nil"/>
          <w:left w:val="nil"/>
          <w:bottom w:val="nil"/>
          <w:right w:val="nil"/>
          <w:between w:val="nil"/>
        </w:pBdr>
        <w:spacing w:before="197" w:line="395" w:lineRule="auto"/>
        <w:ind w:left="361" w:right="1575" w:firstLine="6"/>
        <w:rPr>
          <w:rFonts w:ascii="Calibri" w:eastAsia="Calibri" w:hAnsi="Calibri" w:cs="Calibri"/>
          <w:b/>
          <w:color w:val="000000"/>
          <w:sz w:val="24"/>
          <w:szCs w:val="24"/>
        </w:rPr>
      </w:pPr>
      <w:r>
        <w:rPr>
          <w:rFonts w:ascii="Calibri" w:eastAsia="Calibri" w:hAnsi="Calibri" w:cs="Calibri"/>
          <w:color w:val="000000"/>
          <w:sz w:val="24"/>
          <w:szCs w:val="24"/>
        </w:rPr>
        <w:t xml:space="preserve">3. </w:t>
      </w:r>
      <w:r>
        <w:rPr>
          <w:rFonts w:ascii="Calibri" w:eastAsia="Calibri" w:hAnsi="Calibri" w:cs="Calibri"/>
          <w:b/>
          <w:color w:val="000000"/>
          <w:sz w:val="24"/>
          <w:szCs w:val="24"/>
        </w:rPr>
        <w:t>Small in size ~16 kb in man (</w:t>
      </w:r>
      <w:r>
        <w:rPr>
          <w:rFonts w:ascii="Calibri" w:eastAsia="Calibri" w:hAnsi="Calibri" w:cs="Calibri"/>
          <w:color w:val="000000"/>
          <w:sz w:val="24"/>
          <w:szCs w:val="24"/>
        </w:rPr>
        <w:t xml:space="preserve">16,569 </w:t>
      </w:r>
      <w:proofErr w:type="spellStart"/>
      <w:r>
        <w:rPr>
          <w:rFonts w:ascii="Calibri" w:eastAsia="Calibri" w:hAnsi="Calibri" w:cs="Calibri"/>
          <w:color w:val="000000"/>
          <w:sz w:val="24"/>
          <w:szCs w:val="24"/>
        </w:rPr>
        <w:t>bp</w:t>
      </w:r>
      <w:proofErr w:type="spellEnd"/>
      <w:r>
        <w:rPr>
          <w:rFonts w:ascii="Calibri" w:eastAsia="Calibri" w:hAnsi="Calibri" w:cs="Calibri"/>
          <w:color w:val="000000"/>
          <w:sz w:val="24"/>
          <w:szCs w:val="24"/>
        </w:rPr>
        <w:t xml:space="preserve"> length and 0.68mM diameter) 4. </w:t>
      </w:r>
      <w:r>
        <w:rPr>
          <w:rFonts w:ascii="Calibri" w:eastAsia="Calibri" w:hAnsi="Calibri" w:cs="Calibri"/>
          <w:b/>
          <w:color w:val="000000"/>
          <w:sz w:val="24"/>
          <w:szCs w:val="24"/>
        </w:rPr>
        <w:t xml:space="preserve">~1% of cellular DNA </w:t>
      </w:r>
    </w:p>
    <w:p w:rsidR="008669D2" w:rsidRDefault="008669D2" w:rsidP="008669D2">
      <w:pPr>
        <w:pStyle w:val="normal0"/>
        <w:widowControl w:val="0"/>
        <w:pBdr>
          <w:top w:val="nil"/>
          <w:left w:val="nil"/>
          <w:bottom w:val="nil"/>
          <w:right w:val="nil"/>
          <w:between w:val="nil"/>
        </w:pBdr>
        <w:spacing w:before="41" w:line="240" w:lineRule="auto"/>
        <w:ind w:left="367"/>
        <w:rPr>
          <w:rFonts w:ascii="Calibri" w:eastAsia="Calibri" w:hAnsi="Calibri" w:cs="Calibri"/>
          <w:b/>
          <w:color w:val="000000"/>
          <w:sz w:val="24"/>
          <w:szCs w:val="24"/>
        </w:rPr>
      </w:pPr>
      <w:r>
        <w:rPr>
          <w:rFonts w:ascii="Calibri" w:eastAsia="Calibri" w:hAnsi="Calibri" w:cs="Calibri"/>
          <w:color w:val="000000"/>
          <w:sz w:val="24"/>
          <w:szCs w:val="24"/>
        </w:rPr>
        <w:t xml:space="preserve">5. Genes lack </w:t>
      </w:r>
      <w:proofErr w:type="spellStart"/>
      <w:r>
        <w:rPr>
          <w:rFonts w:ascii="Calibri" w:eastAsia="Calibri" w:hAnsi="Calibri" w:cs="Calibri"/>
          <w:color w:val="000000"/>
          <w:sz w:val="24"/>
          <w:szCs w:val="24"/>
        </w:rPr>
        <w:t>introns</w:t>
      </w:r>
      <w:proofErr w:type="spellEnd"/>
      <w:r>
        <w:rPr>
          <w:rFonts w:ascii="Calibri" w:eastAsia="Calibri" w:hAnsi="Calibri" w:cs="Calibri"/>
          <w:color w:val="000000"/>
          <w:sz w:val="24"/>
          <w:szCs w:val="24"/>
        </w:rPr>
        <w:t xml:space="preserve"> - </w:t>
      </w:r>
      <w:r>
        <w:rPr>
          <w:rFonts w:ascii="Calibri" w:eastAsia="Calibri" w:hAnsi="Calibri" w:cs="Calibri"/>
          <w:b/>
          <w:color w:val="000000"/>
          <w:sz w:val="24"/>
          <w:szCs w:val="24"/>
        </w:rPr>
        <w:t xml:space="preserve">NO INTRONS- </w:t>
      </w:r>
      <w:proofErr w:type="spellStart"/>
      <w:r>
        <w:rPr>
          <w:rFonts w:ascii="Calibri" w:eastAsia="Calibri" w:hAnsi="Calibri" w:cs="Calibri"/>
          <w:b/>
          <w:color w:val="000000"/>
          <w:sz w:val="24"/>
          <w:szCs w:val="24"/>
        </w:rPr>
        <w:t>polycistronic</w:t>
      </w:r>
      <w:proofErr w:type="spellEnd"/>
      <w:r>
        <w:rPr>
          <w:rFonts w:ascii="Calibri" w:eastAsia="Calibri" w:hAnsi="Calibri" w:cs="Calibri"/>
          <w:b/>
          <w:color w:val="000000"/>
          <w:sz w:val="24"/>
          <w:szCs w:val="24"/>
        </w:rPr>
        <w:t xml:space="preserve"> mRNAs </w:t>
      </w:r>
    </w:p>
    <w:p w:rsidR="008669D2" w:rsidRDefault="008669D2" w:rsidP="008669D2">
      <w:pPr>
        <w:pStyle w:val="normal0"/>
        <w:widowControl w:val="0"/>
        <w:pBdr>
          <w:top w:val="nil"/>
          <w:left w:val="nil"/>
          <w:bottom w:val="nil"/>
          <w:right w:val="nil"/>
          <w:between w:val="nil"/>
        </w:pBdr>
        <w:spacing w:before="195" w:line="240" w:lineRule="auto"/>
        <w:ind w:left="368"/>
        <w:rPr>
          <w:rFonts w:ascii="Calibri" w:eastAsia="Calibri" w:hAnsi="Calibri" w:cs="Calibri"/>
          <w:color w:val="000000"/>
          <w:sz w:val="24"/>
          <w:szCs w:val="24"/>
        </w:rPr>
      </w:pPr>
      <w:r>
        <w:rPr>
          <w:rFonts w:ascii="Calibri" w:eastAsia="Calibri" w:hAnsi="Calibri" w:cs="Calibri"/>
          <w:color w:val="000000"/>
          <w:sz w:val="24"/>
          <w:szCs w:val="24"/>
        </w:rPr>
        <w:t xml:space="preserve">6. Maternally inherited </w:t>
      </w:r>
    </w:p>
    <w:p w:rsidR="008669D2" w:rsidRDefault="008669D2" w:rsidP="008669D2">
      <w:pPr>
        <w:pStyle w:val="normal0"/>
        <w:widowControl w:val="0"/>
        <w:pBdr>
          <w:top w:val="nil"/>
          <w:left w:val="nil"/>
          <w:bottom w:val="nil"/>
          <w:right w:val="nil"/>
          <w:between w:val="nil"/>
        </w:pBdr>
        <w:spacing w:before="195" w:line="240" w:lineRule="auto"/>
        <w:ind w:left="367"/>
        <w:rPr>
          <w:rFonts w:ascii="Calibri" w:eastAsia="Calibri" w:hAnsi="Calibri" w:cs="Calibri"/>
          <w:color w:val="000000"/>
          <w:sz w:val="24"/>
          <w:szCs w:val="24"/>
        </w:rPr>
      </w:pPr>
      <w:r>
        <w:rPr>
          <w:rFonts w:ascii="Calibri" w:eastAsia="Calibri" w:hAnsi="Calibri" w:cs="Calibri"/>
          <w:color w:val="000000"/>
          <w:sz w:val="24"/>
          <w:szCs w:val="24"/>
        </w:rPr>
        <w:t xml:space="preserve">7. More stable for forensic analysis </w:t>
      </w:r>
    </w:p>
    <w:p w:rsidR="008669D2" w:rsidRDefault="008669D2" w:rsidP="008669D2">
      <w:pPr>
        <w:pStyle w:val="normal0"/>
        <w:widowControl w:val="0"/>
        <w:pBdr>
          <w:top w:val="nil"/>
          <w:left w:val="nil"/>
          <w:bottom w:val="nil"/>
          <w:right w:val="nil"/>
          <w:between w:val="nil"/>
        </w:pBdr>
        <w:spacing w:before="197" w:line="240" w:lineRule="auto"/>
        <w:ind w:left="365"/>
        <w:rPr>
          <w:rFonts w:ascii="Calibri" w:eastAsia="Calibri" w:hAnsi="Calibri" w:cs="Calibri"/>
          <w:color w:val="000000"/>
          <w:sz w:val="24"/>
          <w:szCs w:val="24"/>
        </w:rPr>
      </w:pPr>
      <w:r>
        <w:rPr>
          <w:rFonts w:ascii="Calibri" w:eastAsia="Calibri" w:hAnsi="Calibri" w:cs="Calibri"/>
          <w:color w:val="000000"/>
          <w:sz w:val="24"/>
          <w:szCs w:val="24"/>
        </w:rPr>
        <w:t xml:space="preserve">8. </w:t>
      </w:r>
      <w:proofErr w:type="spellStart"/>
      <w:r>
        <w:rPr>
          <w:rFonts w:ascii="Calibri" w:eastAsia="Calibri" w:hAnsi="Calibri" w:cs="Calibri"/>
          <w:color w:val="000000"/>
          <w:sz w:val="24"/>
          <w:szCs w:val="24"/>
        </w:rPr>
        <w:t>Heteroplasmy</w:t>
      </w:r>
      <w:proofErr w:type="spellEnd"/>
      <w:r>
        <w:rPr>
          <w:rFonts w:ascii="Calibri" w:eastAsia="Calibri" w:hAnsi="Calibri" w:cs="Calibri"/>
          <w:color w:val="000000"/>
          <w:sz w:val="24"/>
          <w:szCs w:val="24"/>
        </w:rPr>
        <w:t xml:space="preserve"> (original and mutated forms co-exist) </w:t>
      </w:r>
    </w:p>
    <w:p w:rsidR="008669D2" w:rsidRDefault="008669D2" w:rsidP="008669D2">
      <w:pPr>
        <w:pStyle w:val="normal0"/>
        <w:widowControl w:val="0"/>
        <w:pBdr>
          <w:top w:val="nil"/>
          <w:left w:val="nil"/>
          <w:bottom w:val="nil"/>
          <w:right w:val="nil"/>
          <w:between w:val="nil"/>
        </w:pBdr>
        <w:spacing w:before="1851" w:line="240" w:lineRule="auto"/>
        <w:ind w:left="349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 </w:t>
      </w:r>
    </w:p>
    <w:p w:rsidR="008669D2" w:rsidRDefault="008669D2" w:rsidP="008669D2">
      <w:pPr>
        <w:pStyle w:val="normal0"/>
        <w:widowControl w:val="0"/>
        <w:pBdr>
          <w:top w:val="nil"/>
          <w:left w:val="nil"/>
          <w:bottom w:val="nil"/>
          <w:right w:val="nil"/>
          <w:between w:val="nil"/>
        </w:pBdr>
        <w:spacing w:line="264" w:lineRule="auto"/>
        <w:ind w:left="733" w:right="508" w:hanging="8"/>
        <w:rPr>
          <w:rFonts w:ascii="Calibri" w:eastAsia="Calibri" w:hAnsi="Calibri" w:cs="Calibri"/>
          <w:color w:val="000000"/>
          <w:sz w:val="24"/>
          <w:szCs w:val="24"/>
        </w:rPr>
      </w:pPr>
      <w:r>
        <w:rPr>
          <w:rFonts w:ascii="Calibri" w:eastAsia="Calibri" w:hAnsi="Calibri" w:cs="Calibri"/>
          <w:color w:val="000000"/>
          <w:sz w:val="24"/>
          <w:szCs w:val="24"/>
        </w:rPr>
        <w:t xml:space="preserve">9. Mitochondrial genetic code has different genetic code as compared to that </w:t>
      </w:r>
      <w:proofErr w:type="gramStart"/>
      <w:r>
        <w:rPr>
          <w:rFonts w:ascii="Calibri" w:eastAsia="Calibri" w:hAnsi="Calibri" w:cs="Calibri"/>
          <w:color w:val="000000"/>
          <w:sz w:val="24"/>
          <w:szCs w:val="24"/>
        </w:rPr>
        <w:t>in  nucleus</w:t>
      </w:r>
      <w:proofErr w:type="gram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70" w:line="240" w:lineRule="auto"/>
        <w:ind w:left="2167"/>
        <w:rPr>
          <w:rFonts w:ascii="Calibri" w:eastAsia="Calibri" w:hAnsi="Calibri" w:cs="Calibri"/>
          <w:color w:val="000000"/>
          <w:sz w:val="24"/>
          <w:szCs w:val="24"/>
        </w:rPr>
      </w:pPr>
      <w:proofErr w:type="spellStart"/>
      <w:r>
        <w:rPr>
          <w:rFonts w:ascii="Calibri" w:eastAsia="Calibri" w:hAnsi="Calibri" w:cs="Calibri"/>
          <w:color w:val="000000"/>
          <w:sz w:val="24"/>
          <w:szCs w:val="24"/>
        </w:rPr>
        <w:t>Codon</w:t>
      </w:r>
      <w:proofErr w:type="spellEnd"/>
      <w:r>
        <w:rPr>
          <w:rFonts w:ascii="Calibri" w:eastAsia="Calibri" w:hAnsi="Calibri" w:cs="Calibri"/>
          <w:color w:val="000000"/>
          <w:sz w:val="24"/>
          <w:szCs w:val="24"/>
        </w:rPr>
        <w:t xml:space="preserve"> Mitochondrial Universal </w:t>
      </w:r>
    </w:p>
    <w:p w:rsidR="008669D2" w:rsidRDefault="008669D2" w:rsidP="008669D2">
      <w:pPr>
        <w:pStyle w:val="normal0"/>
        <w:widowControl w:val="0"/>
        <w:pBdr>
          <w:top w:val="nil"/>
          <w:left w:val="nil"/>
          <w:bottom w:val="nil"/>
          <w:right w:val="nil"/>
          <w:between w:val="nil"/>
        </w:pBdr>
        <w:spacing w:before="197" w:line="240" w:lineRule="auto"/>
        <w:ind w:left="2175"/>
        <w:rPr>
          <w:rFonts w:ascii="Calibri" w:eastAsia="Calibri" w:hAnsi="Calibri" w:cs="Calibri"/>
          <w:color w:val="000000"/>
          <w:sz w:val="24"/>
          <w:szCs w:val="24"/>
        </w:rPr>
      </w:pPr>
      <w:r>
        <w:rPr>
          <w:rFonts w:ascii="Calibri" w:eastAsia="Calibri" w:hAnsi="Calibri" w:cs="Calibri"/>
          <w:color w:val="000000"/>
          <w:sz w:val="24"/>
          <w:szCs w:val="24"/>
        </w:rPr>
        <w:t xml:space="preserve">UGA Tryptophan Stop </w:t>
      </w:r>
    </w:p>
    <w:p w:rsidR="008669D2" w:rsidRDefault="008669D2" w:rsidP="008669D2">
      <w:pPr>
        <w:pStyle w:val="normal0"/>
        <w:widowControl w:val="0"/>
        <w:pBdr>
          <w:top w:val="nil"/>
          <w:left w:val="nil"/>
          <w:bottom w:val="nil"/>
          <w:right w:val="nil"/>
          <w:between w:val="nil"/>
        </w:pBdr>
        <w:spacing w:before="195" w:line="240" w:lineRule="auto"/>
        <w:ind w:left="2159"/>
        <w:rPr>
          <w:rFonts w:ascii="Calibri" w:eastAsia="Calibri" w:hAnsi="Calibri" w:cs="Calibri"/>
          <w:color w:val="000000"/>
          <w:sz w:val="24"/>
          <w:szCs w:val="24"/>
        </w:rPr>
      </w:pPr>
      <w:r>
        <w:rPr>
          <w:rFonts w:ascii="Calibri" w:eastAsia="Calibri" w:hAnsi="Calibri" w:cs="Calibri"/>
          <w:color w:val="000000"/>
          <w:sz w:val="24"/>
          <w:szCs w:val="24"/>
        </w:rPr>
        <w:t xml:space="preserve">AUA </w:t>
      </w:r>
      <w:proofErr w:type="spellStart"/>
      <w:r>
        <w:rPr>
          <w:rFonts w:ascii="Calibri" w:eastAsia="Calibri" w:hAnsi="Calibri" w:cs="Calibri"/>
          <w:color w:val="000000"/>
          <w:sz w:val="24"/>
          <w:szCs w:val="24"/>
        </w:rPr>
        <w:t>Methionine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Isoleucine</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95" w:line="240" w:lineRule="auto"/>
        <w:ind w:left="2159"/>
        <w:rPr>
          <w:rFonts w:ascii="Calibri" w:eastAsia="Calibri" w:hAnsi="Calibri" w:cs="Calibri"/>
          <w:color w:val="000000"/>
          <w:sz w:val="24"/>
          <w:szCs w:val="24"/>
        </w:rPr>
      </w:pPr>
      <w:r>
        <w:rPr>
          <w:rFonts w:ascii="Calibri" w:eastAsia="Calibri" w:hAnsi="Calibri" w:cs="Calibri"/>
          <w:color w:val="000000"/>
          <w:sz w:val="24"/>
          <w:szCs w:val="24"/>
        </w:rPr>
        <w:t xml:space="preserve">AGA Stop </w:t>
      </w:r>
      <w:proofErr w:type="spellStart"/>
      <w:r>
        <w:rPr>
          <w:rFonts w:ascii="Calibri" w:eastAsia="Calibri" w:hAnsi="Calibri" w:cs="Calibri"/>
          <w:color w:val="000000"/>
          <w:sz w:val="24"/>
          <w:szCs w:val="24"/>
        </w:rPr>
        <w:t>Arginine</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97" w:line="240" w:lineRule="auto"/>
        <w:ind w:left="2159"/>
        <w:rPr>
          <w:rFonts w:ascii="Calibri" w:eastAsia="Calibri" w:hAnsi="Calibri" w:cs="Calibri"/>
          <w:color w:val="000000"/>
          <w:sz w:val="24"/>
          <w:szCs w:val="24"/>
        </w:rPr>
      </w:pPr>
      <w:r>
        <w:rPr>
          <w:rFonts w:ascii="Calibri" w:eastAsia="Calibri" w:hAnsi="Calibri" w:cs="Calibri"/>
          <w:color w:val="000000"/>
          <w:sz w:val="24"/>
          <w:szCs w:val="24"/>
        </w:rPr>
        <w:t xml:space="preserve">AGG Stop </w:t>
      </w:r>
      <w:proofErr w:type="spellStart"/>
      <w:r>
        <w:rPr>
          <w:rFonts w:ascii="Calibri" w:eastAsia="Calibri" w:hAnsi="Calibri" w:cs="Calibri"/>
          <w:color w:val="000000"/>
          <w:sz w:val="24"/>
          <w:szCs w:val="24"/>
        </w:rPr>
        <w:t>Arginine</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95" w:line="240" w:lineRule="auto"/>
        <w:ind w:left="365"/>
        <w:rPr>
          <w:rFonts w:ascii="Calibri" w:eastAsia="Calibri" w:hAnsi="Calibri" w:cs="Calibri"/>
          <w:color w:val="000000"/>
          <w:sz w:val="24"/>
          <w:szCs w:val="24"/>
        </w:rPr>
      </w:pPr>
      <w:r>
        <w:rPr>
          <w:rFonts w:ascii="Calibri" w:eastAsia="Calibri" w:hAnsi="Calibri" w:cs="Calibri"/>
          <w:color w:val="000000"/>
          <w:sz w:val="24"/>
          <w:szCs w:val="24"/>
        </w:rPr>
        <w:t xml:space="preserve">9. High Mutation rate of ~1/33 generations </w:t>
      </w:r>
    </w:p>
    <w:p w:rsidR="008669D2" w:rsidRDefault="008669D2" w:rsidP="008669D2">
      <w:pPr>
        <w:pStyle w:val="normal0"/>
        <w:widowControl w:val="0"/>
        <w:pBdr>
          <w:top w:val="nil"/>
          <w:left w:val="nil"/>
          <w:bottom w:val="nil"/>
          <w:right w:val="nil"/>
          <w:between w:val="nil"/>
        </w:pBdr>
        <w:spacing w:before="354" w:line="240" w:lineRule="auto"/>
        <w:ind w:left="717"/>
        <w:rPr>
          <w:rFonts w:ascii="Calibri" w:eastAsia="Calibri" w:hAnsi="Calibri" w:cs="Calibri"/>
          <w:b/>
          <w:color w:val="000000"/>
          <w:sz w:val="24"/>
          <w:szCs w:val="24"/>
        </w:rPr>
      </w:pPr>
      <w:r>
        <w:rPr>
          <w:rFonts w:ascii="Calibri" w:eastAsia="Calibri" w:hAnsi="Calibri" w:cs="Calibri"/>
          <w:b/>
          <w:color w:val="000000"/>
          <w:sz w:val="24"/>
          <w:szCs w:val="24"/>
        </w:rPr>
        <w:t xml:space="preserve">Threshold effect </w:t>
      </w:r>
    </w:p>
    <w:p w:rsidR="008669D2" w:rsidRDefault="008669D2" w:rsidP="008669D2">
      <w:pPr>
        <w:pStyle w:val="normal0"/>
        <w:widowControl w:val="0"/>
        <w:pBdr>
          <w:top w:val="nil"/>
          <w:left w:val="nil"/>
          <w:bottom w:val="nil"/>
          <w:right w:val="nil"/>
          <w:between w:val="nil"/>
        </w:pBdr>
        <w:spacing w:before="34" w:line="263" w:lineRule="auto"/>
        <w:ind w:left="720" w:right="13" w:firstLine="15"/>
        <w:rPr>
          <w:rFonts w:ascii="Calibri" w:eastAsia="Calibri" w:hAnsi="Calibri" w:cs="Calibri"/>
          <w:color w:val="000000"/>
          <w:sz w:val="24"/>
          <w:szCs w:val="24"/>
        </w:rPr>
      </w:pPr>
      <w:r>
        <w:rPr>
          <w:rFonts w:ascii="Calibri" w:eastAsia="Calibri" w:hAnsi="Calibri" w:cs="Calibri"/>
          <w:color w:val="000000"/>
          <w:sz w:val="24"/>
          <w:szCs w:val="24"/>
        </w:rPr>
        <w:t xml:space="preserve">Different tissues have different energy needs and thus, a different levels of </w:t>
      </w:r>
      <w:proofErr w:type="gramStart"/>
      <w:r>
        <w:rPr>
          <w:rFonts w:ascii="Calibri" w:eastAsia="Calibri" w:hAnsi="Calibri" w:cs="Calibri"/>
          <w:color w:val="000000"/>
          <w:sz w:val="24"/>
          <w:szCs w:val="24"/>
        </w:rPr>
        <w:t>tolerance  for</w:t>
      </w:r>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mtDNA</w:t>
      </w:r>
      <w:proofErr w:type="spellEnd"/>
      <w:r>
        <w:rPr>
          <w:rFonts w:ascii="Calibri" w:eastAsia="Calibri" w:hAnsi="Calibri" w:cs="Calibri"/>
          <w:color w:val="000000"/>
          <w:sz w:val="24"/>
          <w:szCs w:val="24"/>
        </w:rPr>
        <w:t xml:space="preserve"> mutations. For example, if 70% of </w:t>
      </w:r>
      <w:proofErr w:type="spellStart"/>
      <w:r>
        <w:rPr>
          <w:rFonts w:ascii="Calibri" w:eastAsia="Calibri" w:hAnsi="Calibri" w:cs="Calibri"/>
          <w:color w:val="000000"/>
          <w:sz w:val="24"/>
          <w:szCs w:val="24"/>
        </w:rPr>
        <w:t>mtDNA</w:t>
      </w:r>
      <w:proofErr w:type="spellEnd"/>
      <w:r>
        <w:rPr>
          <w:rFonts w:ascii="Calibri" w:eastAsia="Calibri" w:hAnsi="Calibri" w:cs="Calibri"/>
          <w:color w:val="000000"/>
          <w:sz w:val="24"/>
          <w:szCs w:val="24"/>
        </w:rPr>
        <w:t xml:space="preserve"> is mutated in different tissues</w:t>
      </w:r>
      <w:proofErr w:type="gramStart"/>
      <w:r>
        <w:rPr>
          <w:rFonts w:ascii="Calibri" w:eastAsia="Calibri" w:hAnsi="Calibri" w:cs="Calibri"/>
          <w:color w:val="000000"/>
          <w:sz w:val="24"/>
          <w:szCs w:val="24"/>
        </w:rPr>
        <w:t>,  cellular</w:t>
      </w:r>
      <w:proofErr w:type="gramEnd"/>
      <w:r>
        <w:rPr>
          <w:rFonts w:ascii="Calibri" w:eastAsia="Calibri" w:hAnsi="Calibri" w:cs="Calibri"/>
          <w:color w:val="000000"/>
          <w:sz w:val="24"/>
          <w:szCs w:val="24"/>
        </w:rPr>
        <w:t xml:space="preserve"> dysfunction is not observed in all cases. </w:t>
      </w:r>
    </w:p>
    <w:p w:rsidR="008669D2" w:rsidRDefault="008669D2" w:rsidP="008669D2">
      <w:pPr>
        <w:pStyle w:val="normal0"/>
        <w:widowControl w:val="0"/>
        <w:pBdr>
          <w:top w:val="nil"/>
          <w:left w:val="nil"/>
          <w:bottom w:val="nil"/>
          <w:right w:val="nil"/>
          <w:between w:val="nil"/>
        </w:pBdr>
        <w:spacing w:before="12" w:line="240" w:lineRule="auto"/>
        <w:ind w:left="717"/>
        <w:rPr>
          <w:rFonts w:ascii="Calibri" w:eastAsia="Calibri" w:hAnsi="Calibri" w:cs="Calibri"/>
          <w:color w:val="000000"/>
          <w:sz w:val="24"/>
          <w:szCs w:val="24"/>
        </w:rPr>
      </w:pPr>
      <w:r>
        <w:rPr>
          <w:rFonts w:ascii="Calibri" w:eastAsia="Calibri" w:hAnsi="Calibri" w:cs="Calibri"/>
          <w:color w:val="000000"/>
          <w:sz w:val="24"/>
          <w:szCs w:val="24"/>
          <w:u w:val="single"/>
        </w:rPr>
        <w:t>Tissue</w:t>
      </w:r>
      <w:r>
        <w:rPr>
          <w:rFonts w:ascii="Calibri" w:eastAsia="Calibri" w:hAnsi="Calibri" w:cs="Calibri"/>
          <w:color w:val="000000"/>
          <w:sz w:val="24"/>
          <w:szCs w:val="24"/>
        </w:rPr>
        <w:t xml:space="preserve"> </w:t>
      </w:r>
      <w:r>
        <w:rPr>
          <w:rFonts w:ascii="Calibri" w:eastAsia="Calibri" w:hAnsi="Calibri" w:cs="Calibri"/>
          <w:color w:val="000000"/>
          <w:sz w:val="24"/>
          <w:szCs w:val="24"/>
          <w:u w:val="single"/>
        </w:rPr>
        <w:t>Evidence of disease</w:t>
      </w:r>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34" w:line="240" w:lineRule="auto"/>
        <w:ind w:left="736"/>
        <w:rPr>
          <w:rFonts w:ascii="Calibri" w:eastAsia="Calibri" w:hAnsi="Calibri" w:cs="Calibri"/>
          <w:color w:val="000000"/>
          <w:sz w:val="24"/>
          <w:szCs w:val="24"/>
        </w:rPr>
      </w:pPr>
      <w:r>
        <w:rPr>
          <w:rFonts w:ascii="Calibri" w:eastAsia="Calibri" w:hAnsi="Calibri" w:cs="Calibri"/>
          <w:color w:val="000000"/>
          <w:sz w:val="24"/>
          <w:szCs w:val="24"/>
        </w:rPr>
        <w:t xml:space="preserve">Fibroblasts asymptomatic </w:t>
      </w:r>
    </w:p>
    <w:p w:rsidR="008669D2" w:rsidRDefault="008669D2" w:rsidP="008669D2">
      <w:pPr>
        <w:pStyle w:val="normal0"/>
        <w:widowControl w:val="0"/>
        <w:pBdr>
          <w:top w:val="nil"/>
          <w:left w:val="nil"/>
          <w:bottom w:val="nil"/>
          <w:right w:val="nil"/>
          <w:between w:val="nil"/>
        </w:pBdr>
        <w:spacing w:before="36" w:line="240" w:lineRule="auto"/>
        <w:ind w:left="736"/>
        <w:rPr>
          <w:rFonts w:ascii="Calibri" w:eastAsia="Calibri" w:hAnsi="Calibri" w:cs="Calibri"/>
          <w:color w:val="000000"/>
          <w:sz w:val="24"/>
          <w:szCs w:val="24"/>
        </w:rPr>
      </w:pPr>
      <w:r>
        <w:rPr>
          <w:rFonts w:ascii="Calibri" w:eastAsia="Calibri" w:hAnsi="Calibri" w:cs="Calibri"/>
          <w:color w:val="000000"/>
          <w:sz w:val="24"/>
          <w:szCs w:val="24"/>
        </w:rPr>
        <w:t xml:space="preserve">Liver asymptomatic </w:t>
      </w:r>
    </w:p>
    <w:p w:rsidR="008669D2" w:rsidRDefault="008669D2" w:rsidP="008669D2">
      <w:pPr>
        <w:pStyle w:val="normal0"/>
        <w:widowControl w:val="0"/>
        <w:pBdr>
          <w:top w:val="nil"/>
          <w:left w:val="nil"/>
          <w:bottom w:val="nil"/>
          <w:right w:val="nil"/>
          <w:between w:val="nil"/>
        </w:pBdr>
        <w:spacing w:before="36" w:line="240" w:lineRule="auto"/>
        <w:ind w:left="736"/>
        <w:rPr>
          <w:rFonts w:ascii="Calibri" w:eastAsia="Calibri" w:hAnsi="Calibri" w:cs="Calibri"/>
          <w:color w:val="000000"/>
          <w:sz w:val="24"/>
          <w:szCs w:val="24"/>
        </w:rPr>
      </w:pPr>
      <w:r>
        <w:rPr>
          <w:rFonts w:ascii="Calibri" w:eastAsia="Calibri" w:hAnsi="Calibri" w:cs="Calibri"/>
          <w:color w:val="000000"/>
          <w:sz w:val="24"/>
          <w:szCs w:val="24"/>
        </w:rPr>
        <w:t xml:space="preserve">Heart dysfunction </w:t>
      </w:r>
    </w:p>
    <w:p w:rsidR="008669D2" w:rsidRDefault="008669D2" w:rsidP="008669D2">
      <w:pPr>
        <w:pStyle w:val="normal0"/>
        <w:widowControl w:val="0"/>
        <w:pBdr>
          <w:top w:val="nil"/>
          <w:left w:val="nil"/>
          <w:bottom w:val="nil"/>
          <w:right w:val="nil"/>
          <w:between w:val="nil"/>
        </w:pBdr>
        <w:spacing w:before="34" w:line="240" w:lineRule="auto"/>
        <w:ind w:left="736"/>
        <w:rPr>
          <w:rFonts w:ascii="Calibri" w:eastAsia="Calibri" w:hAnsi="Calibri" w:cs="Calibri"/>
          <w:color w:val="000000"/>
          <w:sz w:val="24"/>
          <w:szCs w:val="24"/>
        </w:rPr>
      </w:pPr>
      <w:r>
        <w:rPr>
          <w:rFonts w:ascii="Calibri" w:eastAsia="Calibri" w:hAnsi="Calibri" w:cs="Calibri"/>
          <w:color w:val="000000"/>
          <w:sz w:val="24"/>
          <w:szCs w:val="24"/>
        </w:rPr>
        <w:t xml:space="preserve">Brain dysfunction </w:t>
      </w:r>
    </w:p>
    <w:p w:rsidR="008669D2" w:rsidRDefault="008669D2" w:rsidP="008669D2">
      <w:pPr>
        <w:pStyle w:val="normal0"/>
        <w:widowControl w:val="0"/>
        <w:pBdr>
          <w:top w:val="nil"/>
          <w:left w:val="nil"/>
          <w:bottom w:val="nil"/>
          <w:right w:val="nil"/>
          <w:between w:val="nil"/>
        </w:pBdr>
        <w:spacing w:before="36" w:line="240" w:lineRule="auto"/>
        <w:ind w:left="736"/>
        <w:rPr>
          <w:rFonts w:ascii="Calibri" w:eastAsia="Calibri" w:hAnsi="Calibri" w:cs="Calibri"/>
          <w:b/>
          <w:color w:val="000000"/>
          <w:sz w:val="24"/>
          <w:szCs w:val="24"/>
        </w:rPr>
      </w:pPr>
      <w:r>
        <w:rPr>
          <w:rFonts w:ascii="Calibri" w:eastAsia="Calibri" w:hAnsi="Calibri" w:cs="Calibri"/>
          <w:color w:val="000000"/>
          <w:sz w:val="24"/>
          <w:szCs w:val="24"/>
        </w:rPr>
        <w:t xml:space="preserve">Muscle dysfunction </w:t>
      </w:r>
      <w:proofErr w:type="gramStart"/>
      <w:r>
        <w:rPr>
          <w:rFonts w:ascii="Calibri" w:eastAsia="Calibri" w:hAnsi="Calibri" w:cs="Calibri"/>
          <w:color w:val="000000"/>
          <w:sz w:val="24"/>
          <w:szCs w:val="24"/>
        </w:rPr>
        <w:t>This</w:t>
      </w:r>
      <w:proofErr w:type="gramEnd"/>
      <w:r>
        <w:rPr>
          <w:rFonts w:ascii="Calibri" w:eastAsia="Calibri" w:hAnsi="Calibri" w:cs="Calibri"/>
          <w:color w:val="000000"/>
          <w:sz w:val="24"/>
          <w:szCs w:val="24"/>
        </w:rPr>
        <w:t xml:space="preserve"> is called </w:t>
      </w:r>
      <w:r>
        <w:rPr>
          <w:rFonts w:ascii="Calibri" w:eastAsia="Calibri" w:hAnsi="Calibri" w:cs="Calibri"/>
          <w:b/>
          <w:color w:val="000000"/>
          <w:sz w:val="24"/>
          <w:szCs w:val="24"/>
        </w:rPr>
        <w:t xml:space="preserve">Threshold effect. </w:t>
      </w:r>
    </w:p>
    <w:p w:rsidR="008669D2" w:rsidRDefault="008669D2" w:rsidP="008669D2">
      <w:pPr>
        <w:pStyle w:val="normal0"/>
        <w:widowControl w:val="0"/>
        <w:pBdr>
          <w:top w:val="nil"/>
          <w:left w:val="nil"/>
          <w:bottom w:val="nil"/>
          <w:right w:val="nil"/>
          <w:between w:val="nil"/>
        </w:pBdr>
        <w:spacing w:before="512" w:line="240" w:lineRule="auto"/>
        <w:ind w:left="732"/>
        <w:rPr>
          <w:rFonts w:ascii="Calibri" w:eastAsia="Calibri" w:hAnsi="Calibri" w:cs="Calibri"/>
          <w:b/>
          <w:color w:val="000000"/>
          <w:sz w:val="24"/>
          <w:szCs w:val="24"/>
        </w:rPr>
      </w:pPr>
      <w:r>
        <w:rPr>
          <w:rFonts w:ascii="Calibri" w:eastAsia="Calibri" w:hAnsi="Calibri" w:cs="Calibri"/>
          <w:b/>
          <w:color w:val="000000"/>
          <w:sz w:val="24"/>
          <w:szCs w:val="24"/>
        </w:rPr>
        <w:t xml:space="preserve">Mt </w:t>
      </w:r>
      <w:proofErr w:type="spellStart"/>
      <w:r>
        <w:rPr>
          <w:rFonts w:ascii="Calibri" w:eastAsia="Calibri" w:hAnsi="Calibri" w:cs="Calibri"/>
          <w:b/>
          <w:color w:val="000000"/>
          <w:sz w:val="24"/>
          <w:szCs w:val="24"/>
        </w:rPr>
        <w:t>encephalomyopathies</w:t>
      </w:r>
      <w:proofErr w:type="spellEnd"/>
      <w:r>
        <w:rPr>
          <w:rFonts w:ascii="Calibri" w:eastAsia="Calibri" w:hAnsi="Calibri" w:cs="Calibri"/>
          <w:b/>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97" w:line="240" w:lineRule="auto"/>
        <w:ind w:left="37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Mutations in every 20-50,000 individuals </w:t>
      </w:r>
    </w:p>
    <w:p w:rsidR="008669D2" w:rsidRDefault="008669D2" w:rsidP="008669D2">
      <w:pPr>
        <w:pStyle w:val="normal0"/>
        <w:widowControl w:val="0"/>
        <w:pBdr>
          <w:top w:val="nil"/>
          <w:left w:val="nil"/>
          <w:bottom w:val="nil"/>
          <w:right w:val="nil"/>
          <w:between w:val="nil"/>
        </w:pBdr>
        <w:spacing w:before="195" w:line="240" w:lineRule="auto"/>
        <w:ind w:left="37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Clinical heterogeneity due to </w:t>
      </w:r>
      <w:proofErr w:type="spellStart"/>
      <w:r>
        <w:rPr>
          <w:rFonts w:ascii="Calibri" w:eastAsia="Calibri" w:hAnsi="Calibri" w:cs="Calibri"/>
          <w:color w:val="000000"/>
          <w:sz w:val="24"/>
          <w:szCs w:val="24"/>
        </w:rPr>
        <w:t>heteroplasmy</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97" w:line="262" w:lineRule="auto"/>
        <w:ind w:left="733" w:right="529" w:hanging="35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Mostly affects post-mitotic tissues with high oxidative demands like muscle </w:t>
      </w:r>
      <w:proofErr w:type="gramStart"/>
      <w:r>
        <w:rPr>
          <w:rFonts w:ascii="Calibri" w:eastAsia="Calibri" w:hAnsi="Calibri" w:cs="Calibri"/>
          <w:color w:val="000000"/>
          <w:sz w:val="24"/>
          <w:szCs w:val="24"/>
        </w:rPr>
        <w:t>and  neurons</w:t>
      </w:r>
      <w:proofErr w:type="gramEnd"/>
      <w:r>
        <w:rPr>
          <w:rFonts w:ascii="Calibri" w:eastAsia="Calibri" w:hAnsi="Calibri" w:cs="Calibri"/>
          <w:color w:val="000000"/>
          <w:sz w:val="24"/>
          <w:szCs w:val="24"/>
        </w:rPr>
        <w:t xml:space="preserve"> that results in accumulation of Free radicals, Apoptosis, Diabetes, </w:t>
      </w:r>
      <w:proofErr w:type="spellStart"/>
      <w:r>
        <w:rPr>
          <w:rFonts w:ascii="Calibri" w:eastAsia="Calibri" w:hAnsi="Calibri" w:cs="Calibri"/>
          <w:color w:val="000000"/>
          <w:sz w:val="24"/>
          <w:szCs w:val="24"/>
        </w:rPr>
        <w:t>Neurodegeneration</w:t>
      </w:r>
      <w:proofErr w:type="spellEnd"/>
      <w:r>
        <w:rPr>
          <w:rFonts w:ascii="Calibri" w:eastAsia="Calibri" w:hAnsi="Calibri" w:cs="Calibri"/>
          <w:color w:val="000000"/>
          <w:sz w:val="24"/>
          <w:szCs w:val="24"/>
        </w:rPr>
        <w:t xml:space="preserve">, Aging and Cancer </w:t>
      </w:r>
    </w:p>
    <w:p w:rsidR="008669D2" w:rsidRDefault="008669D2" w:rsidP="008669D2">
      <w:pPr>
        <w:pStyle w:val="normal0"/>
        <w:widowControl w:val="0"/>
        <w:pBdr>
          <w:top w:val="nil"/>
          <w:left w:val="nil"/>
          <w:bottom w:val="nil"/>
          <w:right w:val="nil"/>
          <w:between w:val="nil"/>
        </w:pBdr>
        <w:spacing w:line="240" w:lineRule="auto"/>
        <w:ind w:left="732"/>
        <w:rPr>
          <w:rFonts w:ascii="Calibri" w:eastAsia="Calibri" w:hAnsi="Calibri" w:cs="Calibri"/>
          <w:b/>
          <w:color w:val="000000"/>
          <w:sz w:val="24"/>
          <w:szCs w:val="24"/>
        </w:rPr>
      </w:pPr>
      <w:r>
        <w:rPr>
          <w:rFonts w:ascii="Calibri" w:eastAsia="Calibri" w:hAnsi="Calibri" w:cs="Calibri"/>
          <w:b/>
          <w:color w:val="000000"/>
          <w:sz w:val="24"/>
          <w:szCs w:val="24"/>
        </w:rPr>
        <w:t xml:space="preserve">Mitochondrial Ribosome  </w:t>
      </w:r>
    </w:p>
    <w:p w:rsidR="008669D2" w:rsidRDefault="008669D2" w:rsidP="008669D2">
      <w:pPr>
        <w:pStyle w:val="normal0"/>
        <w:widowControl w:val="0"/>
        <w:pBdr>
          <w:top w:val="nil"/>
          <w:left w:val="nil"/>
          <w:bottom w:val="nil"/>
          <w:right w:val="nil"/>
          <w:between w:val="nil"/>
        </w:pBdr>
        <w:spacing w:before="124" w:line="263" w:lineRule="auto"/>
        <w:ind w:left="726" w:right="437" w:firstLine="9"/>
        <w:rPr>
          <w:rFonts w:ascii="Calibri" w:eastAsia="Calibri" w:hAnsi="Calibri" w:cs="Calibri"/>
          <w:color w:val="000000"/>
          <w:sz w:val="24"/>
          <w:szCs w:val="24"/>
        </w:rPr>
      </w:pPr>
      <w:r>
        <w:rPr>
          <w:rFonts w:ascii="Calibri" w:eastAsia="Calibri" w:hAnsi="Calibri" w:cs="Calibri"/>
          <w:color w:val="000000"/>
          <w:sz w:val="24"/>
          <w:szCs w:val="24"/>
        </w:rPr>
        <w:t xml:space="preserve">Mitochondrial ribosome or </w:t>
      </w:r>
      <w:proofErr w:type="spellStart"/>
      <w:r>
        <w:rPr>
          <w:rFonts w:ascii="Calibri" w:eastAsia="Calibri" w:hAnsi="Calibri" w:cs="Calibri"/>
          <w:color w:val="000000"/>
          <w:sz w:val="24"/>
          <w:szCs w:val="24"/>
        </w:rPr>
        <w:t>mitoribosome</w:t>
      </w:r>
      <w:proofErr w:type="spellEnd"/>
      <w:r>
        <w:rPr>
          <w:rFonts w:ascii="Calibri" w:eastAsia="Calibri" w:hAnsi="Calibri" w:cs="Calibri"/>
          <w:color w:val="000000"/>
          <w:sz w:val="24"/>
          <w:szCs w:val="24"/>
        </w:rPr>
        <w:t xml:space="preserve"> is a protein complex that is active </w:t>
      </w:r>
      <w:proofErr w:type="gramStart"/>
      <w:r>
        <w:rPr>
          <w:rFonts w:ascii="Calibri" w:eastAsia="Calibri" w:hAnsi="Calibri" w:cs="Calibri"/>
          <w:color w:val="000000"/>
          <w:sz w:val="24"/>
          <w:szCs w:val="24"/>
        </w:rPr>
        <w:t>in  mitochondria</w:t>
      </w:r>
      <w:proofErr w:type="gramEnd"/>
      <w:r>
        <w:rPr>
          <w:rFonts w:ascii="Calibri" w:eastAsia="Calibri" w:hAnsi="Calibri" w:cs="Calibri"/>
          <w:color w:val="000000"/>
          <w:sz w:val="24"/>
          <w:szCs w:val="24"/>
        </w:rPr>
        <w:t xml:space="preserve"> and functions as a </w:t>
      </w:r>
      <w:proofErr w:type="spellStart"/>
      <w:r>
        <w:rPr>
          <w:rFonts w:ascii="Calibri" w:eastAsia="Calibri" w:hAnsi="Calibri" w:cs="Calibri"/>
          <w:color w:val="000000"/>
          <w:sz w:val="24"/>
          <w:szCs w:val="24"/>
        </w:rPr>
        <w:t>riboprotein</w:t>
      </w:r>
      <w:proofErr w:type="spellEnd"/>
      <w:r>
        <w:rPr>
          <w:rFonts w:ascii="Calibri" w:eastAsia="Calibri" w:hAnsi="Calibri" w:cs="Calibri"/>
          <w:color w:val="000000"/>
          <w:sz w:val="24"/>
          <w:szCs w:val="24"/>
        </w:rPr>
        <w:t xml:space="preserve"> or translating mitochondrial mRNAs encoded in </w:t>
      </w:r>
      <w:proofErr w:type="spellStart"/>
      <w:r>
        <w:rPr>
          <w:rFonts w:ascii="Calibri" w:eastAsia="Calibri" w:hAnsi="Calibri" w:cs="Calibri"/>
          <w:color w:val="000000"/>
          <w:sz w:val="24"/>
          <w:szCs w:val="24"/>
        </w:rPr>
        <w:t>mtDNA</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74" w:line="240" w:lineRule="auto"/>
        <w:ind w:left="723"/>
        <w:rPr>
          <w:rFonts w:ascii="Calibri" w:eastAsia="Calibri" w:hAnsi="Calibri" w:cs="Calibri"/>
          <w:b/>
          <w:color w:val="000000"/>
          <w:sz w:val="24"/>
          <w:szCs w:val="24"/>
        </w:rPr>
      </w:pPr>
      <w:r>
        <w:rPr>
          <w:rFonts w:ascii="Calibri" w:eastAsia="Calibri" w:hAnsi="Calibri" w:cs="Calibri"/>
          <w:b/>
          <w:color w:val="000000"/>
          <w:sz w:val="24"/>
          <w:szCs w:val="24"/>
        </w:rPr>
        <w:t xml:space="preserve">Structure </w:t>
      </w:r>
    </w:p>
    <w:p w:rsidR="008669D2" w:rsidRDefault="008669D2" w:rsidP="008669D2">
      <w:pPr>
        <w:pStyle w:val="normal0"/>
        <w:widowControl w:val="0"/>
        <w:pBdr>
          <w:top w:val="nil"/>
          <w:left w:val="nil"/>
          <w:bottom w:val="nil"/>
          <w:right w:val="nil"/>
          <w:between w:val="nil"/>
        </w:pBdr>
        <w:spacing w:before="195" w:line="240" w:lineRule="auto"/>
        <w:ind w:left="736"/>
        <w:rPr>
          <w:rFonts w:ascii="Calibri" w:eastAsia="Calibri" w:hAnsi="Calibri" w:cs="Calibri"/>
          <w:color w:val="000000"/>
          <w:sz w:val="24"/>
          <w:szCs w:val="24"/>
        </w:rPr>
      </w:pPr>
      <w:r>
        <w:rPr>
          <w:rFonts w:ascii="Calibri" w:eastAsia="Calibri" w:hAnsi="Calibri" w:cs="Calibri"/>
          <w:color w:val="000000"/>
          <w:sz w:val="24"/>
          <w:szCs w:val="24"/>
        </w:rPr>
        <w:t xml:space="preserve">Mammalian </w:t>
      </w:r>
      <w:proofErr w:type="spellStart"/>
      <w:r>
        <w:rPr>
          <w:rFonts w:ascii="Calibri" w:eastAsia="Calibri" w:hAnsi="Calibri" w:cs="Calibri"/>
          <w:color w:val="000000"/>
          <w:sz w:val="24"/>
          <w:szCs w:val="24"/>
        </w:rPr>
        <w:t>mitoribosomes</w:t>
      </w:r>
      <w:proofErr w:type="spellEnd"/>
      <w:r>
        <w:rPr>
          <w:rFonts w:ascii="Calibri" w:eastAsia="Calibri" w:hAnsi="Calibri" w:cs="Calibri"/>
          <w:color w:val="000000"/>
          <w:sz w:val="24"/>
          <w:szCs w:val="24"/>
        </w:rPr>
        <w:t xml:space="preserve"> have  </w:t>
      </w:r>
      <w:r>
        <w:rPr>
          <w:noProof/>
        </w:rPr>
        <w:drawing>
          <wp:anchor distT="19050" distB="19050" distL="19050" distR="19050" simplePos="0" relativeHeight="251659264" behindDoc="0" locked="0" layoutInCell="1" allowOverlap="1">
            <wp:simplePos x="0" y="0"/>
            <wp:positionH relativeFrom="column">
              <wp:posOffset>3166643</wp:posOffset>
            </wp:positionH>
            <wp:positionV relativeFrom="paragraph">
              <wp:posOffset>43066</wp:posOffset>
            </wp:positionV>
            <wp:extent cx="1073696" cy="854329"/>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3696" cy="854329"/>
                    </a:xfrm>
                    <a:prstGeom prst="rect">
                      <a:avLst/>
                    </a:prstGeom>
                    <a:ln/>
                  </pic:spPr>
                </pic:pic>
              </a:graphicData>
            </a:graphic>
          </wp:anchor>
        </w:drawing>
      </w:r>
    </w:p>
    <w:p w:rsidR="008669D2" w:rsidRDefault="008669D2" w:rsidP="008669D2">
      <w:pPr>
        <w:pStyle w:val="normal0"/>
        <w:widowControl w:val="0"/>
        <w:pBdr>
          <w:top w:val="nil"/>
          <w:left w:val="nil"/>
          <w:bottom w:val="nil"/>
          <w:right w:val="nil"/>
          <w:between w:val="nil"/>
        </w:pBdr>
        <w:spacing w:before="36" w:line="240" w:lineRule="auto"/>
        <w:ind w:left="725"/>
        <w:rPr>
          <w:rFonts w:ascii="Calibri" w:eastAsia="Calibri" w:hAnsi="Calibri" w:cs="Calibri"/>
          <w:color w:val="000000"/>
          <w:sz w:val="24"/>
          <w:szCs w:val="24"/>
        </w:rPr>
      </w:pPr>
      <w:proofErr w:type="gramStart"/>
      <w:r>
        <w:rPr>
          <w:rFonts w:ascii="Calibri" w:eastAsia="Calibri" w:hAnsi="Calibri" w:cs="Calibri"/>
          <w:color w:val="000000"/>
          <w:sz w:val="24"/>
          <w:szCs w:val="24"/>
        </w:rPr>
        <w:t>small</w:t>
      </w:r>
      <w:proofErr w:type="gramEnd"/>
      <w:r>
        <w:rPr>
          <w:rFonts w:ascii="Calibri" w:eastAsia="Calibri" w:hAnsi="Calibri" w:cs="Calibri"/>
          <w:color w:val="000000"/>
          <w:sz w:val="24"/>
          <w:szCs w:val="24"/>
        </w:rPr>
        <w:t xml:space="preserve"> 28S and large 39S subunits,  </w:t>
      </w:r>
    </w:p>
    <w:p w:rsidR="008669D2" w:rsidRDefault="008669D2" w:rsidP="008669D2">
      <w:pPr>
        <w:pStyle w:val="normal0"/>
        <w:widowControl w:val="0"/>
        <w:pBdr>
          <w:top w:val="nil"/>
          <w:left w:val="nil"/>
          <w:bottom w:val="nil"/>
          <w:right w:val="nil"/>
          <w:between w:val="nil"/>
        </w:pBdr>
        <w:spacing w:before="36" w:line="240" w:lineRule="auto"/>
        <w:ind w:left="719"/>
        <w:rPr>
          <w:rFonts w:ascii="Calibri" w:eastAsia="Calibri" w:hAnsi="Calibri" w:cs="Calibri"/>
          <w:color w:val="000000"/>
          <w:sz w:val="24"/>
          <w:szCs w:val="24"/>
        </w:rPr>
      </w:pPr>
      <w:proofErr w:type="gramStart"/>
      <w:r>
        <w:rPr>
          <w:rFonts w:ascii="Calibri" w:eastAsia="Calibri" w:hAnsi="Calibri" w:cs="Calibri"/>
          <w:color w:val="000000"/>
          <w:sz w:val="24"/>
          <w:szCs w:val="24"/>
        </w:rPr>
        <w:t>together</w:t>
      </w:r>
      <w:proofErr w:type="gramEnd"/>
      <w:r>
        <w:rPr>
          <w:rFonts w:ascii="Calibri" w:eastAsia="Calibri" w:hAnsi="Calibri" w:cs="Calibri"/>
          <w:color w:val="000000"/>
          <w:sz w:val="24"/>
          <w:szCs w:val="24"/>
        </w:rPr>
        <w:t xml:space="preserve"> forming a  </w:t>
      </w:r>
    </w:p>
    <w:p w:rsidR="008669D2" w:rsidRDefault="008669D2" w:rsidP="008669D2">
      <w:pPr>
        <w:pStyle w:val="normal0"/>
        <w:widowControl w:val="0"/>
        <w:pBdr>
          <w:top w:val="nil"/>
          <w:left w:val="nil"/>
          <w:bottom w:val="nil"/>
          <w:right w:val="nil"/>
          <w:between w:val="nil"/>
        </w:pBdr>
        <w:spacing w:before="34" w:line="240" w:lineRule="auto"/>
        <w:ind w:left="727"/>
        <w:rPr>
          <w:rFonts w:ascii="Calibri" w:eastAsia="Calibri" w:hAnsi="Calibri" w:cs="Calibri"/>
          <w:color w:val="000000"/>
          <w:sz w:val="24"/>
          <w:szCs w:val="24"/>
        </w:rPr>
      </w:pPr>
      <w:r>
        <w:rPr>
          <w:rFonts w:ascii="Calibri" w:eastAsia="Calibri" w:hAnsi="Calibri" w:cs="Calibri"/>
          <w:color w:val="000000"/>
          <w:sz w:val="40"/>
          <w:szCs w:val="40"/>
          <w:vertAlign w:val="superscript"/>
        </w:rPr>
        <w:t xml:space="preserve">55S </w:t>
      </w:r>
      <w:proofErr w:type="spellStart"/>
      <w:proofErr w:type="gramStart"/>
      <w:r>
        <w:rPr>
          <w:rFonts w:ascii="Calibri" w:eastAsia="Calibri" w:hAnsi="Calibri" w:cs="Calibri"/>
          <w:color w:val="000000"/>
          <w:sz w:val="40"/>
          <w:szCs w:val="40"/>
          <w:vertAlign w:val="superscript"/>
        </w:rPr>
        <w:t>mitoribosome</w:t>
      </w:r>
      <w:proofErr w:type="spellEnd"/>
      <w:r>
        <w:rPr>
          <w:rFonts w:ascii="Calibri" w:eastAsia="Calibri" w:hAnsi="Calibri" w:cs="Calibri"/>
          <w:color w:val="000000"/>
          <w:sz w:val="40"/>
          <w:szCs w:val="40"/>
          <w:vertAlign w:val="superscript"/>
        </w:rPr>
        <w:t xml:space="preserve"> </w:t>
      </w:r>
      <w:r>
        <w:rPr>
          <w:rFonts w:ascii="Calibri" w:eastAsia="Calibri" w:hAnsi="Calibri" w:cs="Calibri"/>
          <w:color w:val="000000"/>
          <w:sz w:val="24"/>
          <w:szCs w:val="24"/>
        </w:rPr>
        <w:t>.</w:t>
      </w:r>
      <w:proofErr w:type="gramEnd"/>
    </w:p>
    <w:p w:rsidR="008669D2" w:rsidRDefault="008669D2" w:rsidP="008669D2">
      <w:pPr>
        <w:pStyle w:val="normal0"/>
        <w:widowControl w:val="0"/>
        <w:pBdr>
          <w:top w:val="nil"/>
          <w:left w:val="nil"/>
          <w:bottom w:val="nil"/>
          <w:right w:val="nil"/>
          <w:between w:val="nil"/>
        </w:pBdr>
        <w:spacing w:line="240" w:lineRule="auto"/>
        <w:ind w:left="732"/>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Function </w:t>
      </w:r>
    </w:p>
    <w:p w:rsidR="008669D2" w:rsidRDefault="008669D2" w:rsidP="008669D2">
      <w:pPr>
        <w:pStyle w:val="normal0"/>
        <w:widowControl w:val="0"/>
        <w:pBdr>
          <w:top w:val="nil"/>
          <w:left w:val="nil"/>
          <w:bottom w:val="nil"/>
          <w:right w:val="nil"/>
          <w:between w:val="nil"/>
        </w:pBdr>
        <w:spacing w:before="197" w:line="263" w:lineRule="auto"/>
        <w:ind w:left="726" w:right="273" w:hanging="350"/>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Mitochondria contain around 1000 proteins in yeast and 1500 proteins in </w:t>
      </w:r>
      <w:proofErr w:type="gramStart"/>
      <w:r>
        <w:rPr>
          <w:rFonts w:ascii="Calibri" w:eastAsia="Calibri" w:hAnsi="Calibri" w:cs="Calibri"/>
          <w:color w:val="000000"/>
          <w:sz w:val="24"/>
          <w:szCs w:val="24"/>
        </w:rPr>
        <w:t>human  organisms</w:t>
      </w:r>
      <w:proofErr w:type="gram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71" w:line="263" w:lineRule="auto"/>
        <w:ind w:left="733" w:right="900" w:hanging="357"/>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proofErr w:type="gramStart"/>
      <w:r>
        <w:rPr>
          <w:rFonts w:ascii="Calibri" w:eastAsia="Calibri" w:hAnsi="Calibri" w:cs="Calibri"/>
          <w:color w:val="000000"/>
          <w:sz w:val="24"/>
          <w:szCs w:val="24"/>
        </w:rPr>
        <w:t>however</w:t>
      </w:r>
      <w:proofErr w:type="gramEnd"/>
      <w:r>
        <w:rPr>
          <w:rFonts w:ascii="Calibri" w:eastAsia="Calibri" w:hAnsi="Calibri" w:cs="Calibri"/>
          <w:color w:val="000000"/>
          <w:sz w:val="24"/>
          <w:szCs w:val="24"/>
        </w:rPr>
        <w:t xml:space="preserve"> only 8 and 13 proteins are encoded in </w:t>
      </w:r>
      <w:proofErr w:type="spellStart"/>
      <w:r>
        <w:rPr>
          <w:rFonts w:ascii="Calibri" w:eastAsia="Calibri" w:hAnsi="Calibri" w:cs="Calibri"/>
          <w:color w:val="000000"/>
          <w:sz w:val="24"/>
          <w:szCs w:val="24"/>
        </w:rPr>
        <w:t>mtDNA</w:t>
      </w:r>
      <w:proofErr w:type="spellEnd"/>
      <w:r>
        <w:rPr>
          <w:rFonts w:ascii="Calibri" w:eastAsia="Calibri" w:hAnsi="Calibri" w:cs="Calibri"/>
          <w:color w:val="000000"/>
          <w:sz w:val="24"/>
          <w:szCs w:val="24"/>
        </w:rPr>
        <w:t xml:space="preserve"> in yeast and human,  respectively.  </w:t>
      </w:r>
    </w:p>
    <w:p w:rsidR="008669D2" w:rsidRDefault="008669D2" w:rsidP="008669D2">
      <w:pPr>
        <w:pStyle w:val="normal0"/>
        <w:widowControl w:val="0"/>
        <w:pBdr>
          <w:top w:val="nil"/>
          <w:left w:val="nil"/>
          <w:bottom w:val="nil"/>
          <w:right w:val="nil"/>
          <w:between w:val="nil"/>
        </w:pBdr>
        <w:spacing w:before="171" w:line="240" w:lineRule="auto"/>
        <w:ind w:left="37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Most of mitochondrial proteins are synthesized via </w:t>
      </w:r>
      <w:proofErr w:type="spellStart"/>
      <w:r>
        <w:rPr>
          <w:rFonts w:ascii="Calibri" w:eastAsia="Calibri" w:hAnsi="Calibri" w:cs="Calibri"/>
          <w:color w:val="000000"/>
          <w:sz w:val="24"/>
          <w:szCs w:val="24"/>
        </w:rPr>
        <w:t>cytoplasmic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ribosomes</w:t>
      </w:r>
      <w:proofErr w:type="spellEnd"/>
      <w:r>
        <w:rPr>
          <w:rFonts w:ascii="Calibri" w:eastAsia="Calibri" w:hAnsi="Calibri" w:cs="Calibri"/>
          <w:color w:val="000000"/>
          <w:sz w:val="24"/>
          <w:szCs w:val="24"/>
        </w:rPr>
        <w:t xml:space="preserve">. </w:t>
      </w: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Proteins that are the key components in the electron transport chain are translated in mitochondria.</w:t>
      </w: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Pr="008669D2" w:rsidRDefault="008669D2" w:rsidP="008669D2">
      <w:pPr>
        <w:spacing w:after="160"/>
        <w:jc w:val="center"/>
        <w:rPr>
          <w:rFonts w:ascii="Times New Roman" w:eastAsia="Times New Roman" w:hAnsi="Times New Roman" w:cs="Times New Roman"/>
          <w:sz w:val="28"/>
          <w:szCs w:val="28"/>
          <w:lang w:val="en-IN"/>
        </w:rPr>
      </w:pPr>
      <w:r w:rsidRPr="008669D2">
        <w:rPr>
          <w:rFonts w:ascii="Times New Roman" w:eastAsia="Times New Roman" w:hAnsi="Times New Roman" w:cs="Times New Roman"/>
          <w:b/>
          <w:sz w:val="28"/>
          <w:szCs w:val="28"/>
          <w:lang w:val="en-IN"/>
        </w:rPr>
        <w:lastRenderedPageBreak/>
        <w:t>Apoptosis – Programmed Cell Death</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INTRODUCTION</w:t>
      </w:r>
    </w:p>
    <w:p w:rsidR="008669D2" w:rsidRPr="008669D2" w:rsidRDefault="008669D2" w:rsidP="008669D2">
      <w:pPr>
        <w:numPr>
          <w:ilvl w:val="0"/>
          <w:numId w:val="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Apoptosis or programmed cell </w:t>
      </w:r>
      <w:proofErr w:type="gramStart"/>
      <w:r w:rsidRPr="008669D2">
        <w:rPr>
          <w:rFonts w:ascii="Times New Roman" w:eastAsia="Times New Roman" w:hAnsi="Times New Roman" w:cs="Times New Roman"/>
          <w:sz w:val="24"/>
          <w:szCs w:val="24"/>
          <w:lang w:val="en-IN"/>
        </w:rPr>
        <w:t>death,</w:t>
      </w:r>
      <w:proofErr w:type="gramEnd"/>
      <w:r w:rsidRPr="008669D2">
        <w:rPr>
          <w:rFonts w:ascii="Times New Roman" w:eastAsia="Times New Roman" w:hAnsi="Times New Roman" w:cs="Times New Roman"/>
          <w:sz w:val="24"/>
          <w:szCs w:val="24"/>
          <w:lang w:val="en-IN"/>
        </w:rPr>
        <w:t xml:space="preserve"> is a carefully coordinated collapse of cell, protein degradation, DNA fragmentation followed by rapid engulfment of corpses by </w:t>
      </w:r>
      <w:proofErr w:type="spellStart"/>
      <w:r w:rsidRPr="008669D2">
        <w:rPr>
          <w:rFonts w:ascii="Times New Roman" w:eastAsia="Times New Roman" w:hAnsi="Times New Roman" w:cs="Times New Roman"/>
          <w:sz w:val="24"/>
          <w:szCs w:val="24"/>
          <w:lang w:val="en-IN"/>
        </w:rPr>
        <w:t>neighboring</w:t>
      </w:r>
      <w:proofErr w:type="spellEnd"/>
      <w:r w:rsidRPr="008669D2">
        <w:rPr>
          <w:rFonts w:ascii="Times New Roman" w:eastAsia="Times New Roman" w:hAnsi="Times New Roman" w:cs="Times New Roman"/>
          <w:sz w:val="24"/>
          <w:szCs w:val="24"/>
          <w:lang w:val="en-IN"/>
        </w:rPr>
        <w:t xml:space="preserve"> cells. In apoptosis, the cell destroys itself from within and avoids leakage of the cell contents into the extracellular space. </w:t>
      </w:r>
    </w:p>
    <w:p w:rsidR="008669D2" w:rsidRPr="008669D2" w:rsidRDefault="008669D2" w:rsidP="008669D2">
      <w:pPr>
        <w:numPr>
          <w:ilvl w:val="0"/>
          <w:numId w:val="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It is an essential part of life for every </w:t>
      </w:r>
      <w:proofErr w:type="spellStart"/>
      <w:r w:rsidRPr="008669D2">
        <w:rPr>
          <w:rFonts w:ascii="Times New Roman" w:eastAsia="Times New Roman" w:hAnsi="Times New Roman" w:cs="Times New Roman"/>
          <w:sz w:val="24"/>
          <w:szCs w:val="24"/>
          <w:lang w:val="en-IN"/>
        </w:rPr>
        <w:t>multicellular</w:t>
      </w:r>
      <w:proofErr w:type="spellEnd"/>
      <w:r w:rsidRPr="008669D2">
        <w:rPr>
          <w:rFonts w:ascii="Times New Roman" w:eastAsia="Times New Roman" w:hAnsi="Times New Roman" w:cs="Times New Roman"/>
          <w:sz w:val="24"/>
          <w:szCs w:val="24"/>
          <w:lang w:val="en-IN"/>
        </w:rPr>
        <w:t xml:space="preserve"> organism from worms to humans. </w:t>
      </w:r>
    </w:p>
    <w:p w:rsidR="008669D2" w:rsidRPr="008669D2" w:rsidRDefault="008669D2" w:rsidP="008669D2">
      <w:pPr>
        <w:numPr>
          <w:ilvl w:val="0"/>
          <w:numId w:val="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Apoptosis plays a major role from embryonic development to senescence.</w:t>
      </w:r>
    </w:p>
    <w:p w:rsidR="008669D2" w:rsidRPr="008669D2" w:rsidRDefault="008669D2" w:rsidP="008669D2">
      <w:pPr>
        <w:numPr>
          <w:ilvl w:val="0"/>
          <w:numId w:val="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In adult tissues cell death exactly balances cell division</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Why should a cell commit suicide?</w:t>
      </w:r>
    </w:p>
    <w:p w:rsidR="008669D2" w:rsidRPr="008669D2" w:rsidRDefault="008669D2" w:rsidP="008669D2">
      <w:pPr>
        <w:numPr>
          <w:ilvl w:val="0"/>
          <w:numId w:val="8"/>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Apoptosis is needed for proper development</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ab/>
        <w:t xml:space="preserve">Examples: </w:t>
      </w:r>
    </w:p>
    <w:p w:rsidR="008669D2" w:rsidRPr="008669D2" w:rsidRDefault="008669D2" w:rsidP="008669D2">
      <w:pPr>
        <w:numPr>
          <w:ilvl w:val="1"/>
          <w:numId w:val="4"/>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The </w:t>
      </w:r>
      <w:proofErr w:type="spellStart"/>
      <w:r w:rsidRPr="008669D2">
        <w:rPr>
          <w:rFonts w:ascii="Times New Roman" w:eastAsia="Times New Roman" w:hAnsi="Times New Roman" w:cs="Times New Roman"/>
          <w:sz w:val="24"/>
          <w:szCs w:val="24"/>
          <w:lang w:val="en-IN"/>
        </w:rPr>
        <w:t>resorption</w:t>
      </w:r>
      <w:proofErr w:type="spellEnd"/>
      <w:r w:rsidRPr="008669D2">
        <w:rPr>
          <w:rFonts w:ascii="Times New Roman" w:eastAsia="Times New Roman" w:hAnsi="Times New Roman" w:cs="Times New Roman"/>
          <w:sz w:val="24"/>
          <w:szCs w:val="24"/>
          <w:lang w:val="en-IN"/>
        </w:rPr>
        <w:t xml:space="preserve"> of the tadpole tail  </w:t>
      </w:r>
    </w:p>
    <w:p w:rsidR="008669D2" w:rsidRPr="008669D2" w:rsidRDefault="008669D2" w:rsidP="008669D2">
      <w:pPr>
        <w:numPr>
          <w:ilvl w:val="1"/>
          <w:numId w:val="4"/>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The formation of the fingers and toes of the </w:t>
      </w:r>
      <w:proofErr w:type="spellStart"/>
      <w:r w:rsidRPr="008669D2">
        <w:rPr>
          <w:rFonts w:ascii="Times New Roman" w:eastAsia="Times New Roman" w:hAnsi="Times New Roman" w:cs="Times New Roman"/>
          <w:sz w:val="24"/>
          <w:szCs w:val="24"/>
          <w:lang w:val="en-IN"/>
        </w:rPr>
        <w:t>fetus</w:t>
      </w:r>
      <w:proofErr w:type="spellEnd"/>
      <w:r w:rsidRPr="008669D2">
        <w:rPr>
          <w:rFonts w:ascii="Times New Roman" w:eastAsia="Times New Roman" w:hAnsi="Times New Roman" w:cs="Times New Roman"/>
          <w:sz w:val="24"/>
          <w:szCs w:val="24"/>
          <w:lang w:val="en-IN"/>
        </w:rPr>
        <w:t xml:space="preserve"> </w:t>
      </w:r>
    </w:p>
    <w:p w:rsidR="008669D2" w:rsidRPr="008669D2" w:rsidRDefault="008669D2" w:rsidP="008669D2">
      <w:pPr>
        <w:numPr>
          <w:ilvl w:val="1"/>
          <w:numId w:val="4"/>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The sloughing off of the inner lining of the uterus </w:t>
      </w:r>
    </w:p>
    <w:p w:rsidR="008669D2" w:rsidRPr="008669D2" w:rsidRDefault="008669D2" w:rsidP="008669D2">
      <w:pPr>
        <w:numPr>
          <w:ilvl w:val="1"/>
          <w:numId w:val="4"/>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The formation of the proper connections between neurons in the brain </w:t>
      </w:r>
    </w:p>
    <w:p w:rsidR="008669D2" w:rsidRPr="008669D2" w:rsidRDefault="008669D2" w:rsidP="008669D2">
      <w:pPr>
        <w:numPr>
          <w:ilvl w:val="0"/>
          <w:numId w:val="8"/>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 xml:space="preserve">Apoptosis is needed to destroy cells </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ab/>
      </w:r>
      <w:r w:rsidRPr="008669D2">
        <w:rPr>
          <w:rFonts w:ascii="Times New Roman" w:eastAsia="Times New Roman" w:hAnsi="Times New Roman" w:cs="Times New Roman"/>
          <w:sz w:val="24"/>
          <w:szCs w:val="24"/>
          <w:lang w:val="en-IN"/>
        </w:rPr>
        <w:t>Examples:</w:t>
      </w:r>
      <w:r w:rsidRPr="008669D2">
        <w:rPr>
          <w:rFonts w:ascii="Times New Roman" w:eastAsia="Times New Roman" w:hAnsi="Times New Roman" w:cs="Times New Roman"/>
          <w:b/>
          <w:sz w:val="24"/>
          <w:szCs w:val="24"/>
          <w:lang w:val="en-IN"/>
        </w:rPr>
        <w:t xml:space="preserve"> </w:t>
      </w:r>
    </w:p>
    <w:p w:rsidR="008669D2" w:rsidRPr="008669D2" w:rsidRDefault="008669D2" w:rsidP="008669D2">
      <w:pPr>
        <w:numPr>
          <w:ilvl w:val="1"/>
          <w:numId w:val="2"/>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Cells infected with viruses </w:t>
      </w:r>
    </w:p>
    <w:p w:rsidR="008669D2" w:rsidRPr="008669D2" w:rsidRDefault="008669D2" w:rsidP="008669D2">
      <w:pPr>
        <w:numPr>
          <w:ilvl w:val="1"/>
          <w:numId w:val="2"/>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Cells of the immune system </w:t>
      </w:r>
    </w:p>
    <w:p w:rsidR="008669D2" w:rsidRPr="008669D2" w:rsidRDefault="008669D2" w:rsidP="008669D2">
      <w:pPr>
        <w:numPr>
          <w:ilvl w:val="1"/>
          <w:numId w:val="2"/>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Cells with DNA damage </w:t>
      </w:r>
    </w:p>
    <w:p w:rsidR="008669D2" w:rsidRPr="008669D2" w:rsidRDefault="008669D2" w:rsidP="008669D2">
      <w:pPr>
        <w:numPr>
          <w:ilvl w:val="1"/>
          <w:numId w:val="2"/>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Cancer cells</w:t>
      </w:r>
      <w:r w:rsidRPr="008669D2">
        <w:rPr>
          <w:rFonts w:ascii="Times New Roman" w:eastAsia="Times New Roman" w:hAnsi="Times New Roman" w:cs="Times New Roman"/>
          <w:b/>
          <w:sz w:val="24"/>
          <w:szCs w:val="24"/>
          <w:lang w:val="en-IN"/>
        </w:rPr>
        <w:t xml:space="preserve"> </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What makes a cell decide to commit suicide?</w:t>
      </w:r>
    </w:p>
    <w:p w:rsidR="008669D2" w:rsidRPr="008669D2" w:rsidRDefault="008669D2" w:rsidP="008669D2">
      <w:pPr>
        <w:numPr>
          <w:ilvl w:val="0"/>
          <w:numId w:val="5"/>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b/>
          <w:sz w:val="24"/>
          <w:szCs w:val="24"/>
          <w:lang w:val="en-IN"/>
        </w:rPr>
        <w:t>Withdrawal of positive signals</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ab/>
      </w:r>
      <w:proofErr w:type="gramStart"/>
      <w:r w:rsidRPr="008669D2">
        <w:rPr>
          <w:rFonts w:ascii="Times New Roman" w:eastAsia="Times New Roman" w:hAnsi="Times New Roman" w:cs="Times New Roman"/>
          <w:sz w:val="24"/>
          <w:szCs w:val="24"/>
          <w:lang w:val="en-IN"/>
        </w:rPr>
        <w:t>examples :</w:t>
      </w:r>
      <w:proofErr w:type="gramEnd"/>
      <w:r w:rsidRPr="008669D2">
        <w:rPr>
          <w:rFonts w:ascii="Times New Roman" w:eastAsia="Times New Roman" w:hAnsi="Times New Roman" w:cs="Times New Roman"/>
          <w:sz w:val="24"/>
          <w:szCs w:val="24"/>
          <w:lang w:val="en-IN"/>
        </w:rPr>
        <w:t xml:space="preserve"> </w:t>
      </w:r>
    </w:p>
    <w:p w:rsidR="008669D2" w:rsidRPr="008669D2" w:rsidRDefault="008669D2" w:rsidP="008669D2">
      <w:pPr>
        <w:numPr>
          <w:ilvl w:val="1"/>
          <w:numId w:val="6"/>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growth factors for neurons </w:t>
      </w:r>
    </w:p>
    <w:p w:rsidR="008669D2" w:rsidRPr="008669D2" w:rsidRDefault="008669D2" w:rsidP="008669D2">
      <w:pPr>
        <w:numPr>
          <w:ilvl w:val="1"/>
          <w:numId w:val="6"/>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Interleukin-2 (IL-2)</w:t>
      </w:r>
    </w:p>
    <w:p w:rsidR="008669D2" w:rsidRPr="008669D2" w:rsidRDefault="008669D2" w:rsidP="008669D2">
      <w:pPr>
        <w:numPr>
          <w:ilvl w:val="0"/>
          <w:numId w:val="7"/>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b/>
          <w:sz w:val="24"/>
          <w:szCs w:val="24"/>
          <w:lang w:val="en-IN"/>
        </w:rPr>
        <w:t>Receipt of negative signals</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ab/>
        <w:t xml:space="preserve"> </w:t>
      </w:r>
      <w:proofErr w:type="gramStart"/>
      <w:r w:rsidRPr="008669D2">
        <w:rPr>
          <w:rFonts w:ascii="Times New Roman" w:eastAsia="Times New Roman" w:hAnsi="Times New Roman" w:cs="Times New Roman"/>
          <w:sz w:val="24"/>
          <w:szCs w:val="24"/>
          <w:lang w:val="en-IN"/>
        </w:rPr>
        <w:t>examples :</w:t>
      </w:r>
      <w:proofErr w:type="gramEnd"/>
      <w:r w:rsidRPr="008669D2">
        <w:rPr>
          <w:rFonts w:ascii="Times New Roman" w:eastAsia="Times New Roman" w:hAnsi="Times New Roman" w:cs="Times New Roman"/>
          <w:sz w:val="24"/>
          <w:szCs w:val="24"/>
          <w:lang w:val="en-IN"/>
        </w:rPr>
        <w:t xml:space="preserve"> </w:t>
      </w:r>
    </w:p>
    <w:p w:rsidR="008669D2" w:rsidRPr="008669D2" w:rsidRDefault="008669D2" w:rsidP="008669D2">
      <w:pPr>
        <w:numPr>
          <w:ilvl w:val="1"/>
          <w:numId w:val="9"/>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increased levels of oxidants within the cell </w:t>
      </w:r>
    </w:p>
    <w:p w:rsidR="008669D2" w:rsidRPr="008669D2" w:rsidRDefault="008669D2" w:rsidP="008669D2">
      <w:pPr>
        <w:numPr>
          <w:ilvl w:val="1"/>
          <w:numId w:val="9"/>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lastRenderedPageBreak/>
        <w:t xml:space="preserve">damage to DNA by oxidants </w:t>
      </w:r>
    </w:p>
    <w:p w:rsidR="008669D2" w:rsidRPr="008669D2" w:rsidRDefault="008669D2" w:rsidP="008669D2">
      <w:pPr>
        <w:numPr>
          <w:ilvl w:val="1"/>
          <w:numId w:val="9"/>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death activators :</w:t>
      </w:r>
    </w:p>
    <w:p w:rsidR="008669D2" w:rsidRPr="008669D2" w:rsidRDefault="008669D2" w:rsidP="008669D2">
      <w:pPr>
        <w:numPr>
          <w:ilvl w:val="2"/>
          <w:numId w:val="9"/>
        </w:numPr>
        <w:spacing w:after="160" w:line="259" w:lineRule="auto"/>
        <w:jc w:val="both"/>
        <w:rPr>
          <w:rFonts w:ascii="Calibri" w:eastAsia="Calibri" w:hAnsi="Calibri" w:cs="Calibri"/>
          <w:sz w:val="24"/>
          <w:szCs w:val="24"/>
          <w:lang w:val="en-IN"/>
        </w:rPr>
      </w:pPr>
      <w:proofErr w:type="spellStart"/>
      <w:r w:rsidRPr="008669D2">
        <w:rPr>
          <w:rFonts w:ascii="Times New Roman" w:eastAsia="Times New Roman" w:hAnsi="Times New Roman" w:cs="Times New Roman"/>
          <w:sz w:val="24"/>
          <w:szCs w:val="24"/>
          <w:lang w:val="en-IN"/>
        </w:rPr>
        <w:t>Tumor</w:t>
      </w:r>
      <w:proofErr w:type="spellEnd"/>
      <w:r w:rsidRPr="008669D2">
        <w:rPr>
          <w:rFonts w:ascii="Times New Roman" w:eastAsia="Times New Roman" w:hAnsi="Times New Roman" w:cs="Times New Roman"/>
          <w:sz w:val="24"/>
          <w:szCs w:val="24"/>
          <w:lang w:val="en-IN"/>
        </w:rPr>
        <w:t xml:space="preserve"> necrosis factor alpha (TNF-</w:t>
      </w:r>
      <w:r w:rsidRPr="008669D2">
        <w:rPr>
          <w:rFonts w:ascii="Symbol" w:eastAsia="Symbol" w:hAnsi="Symbol" w:cs="Symbol"/>
          <w:sz w:val="24"/>
          <w:szCs w:val="24"/>
          <w:lang w:val="en-IN"/>
        </w:rPr>
        <w:t></w:t>
      </w:r>
      <w:r w:rsidRPr="008669D2">
        <w:rPr>
          <w:rFonts w:ascii="Times New Roman" w:eastAsia="Times New Roman" w:hAnsi="Times New Roman" w:cs="Times New Roman"/>
          <w:sz w:val="24"/>
          <w:szCs w:val="24"/>
          <w:lang w:val="en-IN"/>
        </w:rPr>
        <w:t xml:space="preserve">) </w:t>
      </w:r>
    </w:p>
    <w:p w:rsidR="008669D2" w:rsidRPr="008669D2" w:rsidRDefault="008669D2" w:rsidP="008669D2">
      <w:pPr>
        <w:numPr>
          <w:ilvl w:val="2"/>
          <w:numId w:val="9"/>
        </w:numPr>
        <w:spacing w:after="160" w:line="259" w:lineRule="auto"/>
        <w:jc w:val="both"/>
        <w:rPr>
          <w:rFonts w:ascii="Calibri" w:eastAsia="Calibri" w:hAnsi="Calibri" w:cs="Calibri"/>
          <w:sz w:val="24"/>
          <w:szCs w:val="24"/>
          <w:lang w:val="en-IN"/>
        </w:rPr>
      </w:pPr>
      <w:proofErr w:type="spellStart"/>
      <w:r w:rsidRPr="008669D2">
        <w:rPr>
          <w:rFonts w:ascii="Times New Roman" w:eastAsia="Times New Roman" w:hAnsi="Times New Roman" w:cs="Times New Roman"/>
          <w:sz w:val="24"/>
          <w:szCs w:val="24"/>
          <w:lang w:val="en-IN"/>
        </w:rPr>
        <w:t>Lymphotoxin</w:t>
      </w:r>
      <w:proofErr w:type="spellEnd"/>
      <w:r w:rsidRPr="008669D2">
        <w:rPr>
          <w:rFonts w:ascii="Times New Roman" w:eastAsia="Times New Roman" w:hAnsi="Times New Roman" w:cs="Times New Roman"/>
          <w:sz w:val="24"/>
          <w:szCs w:val="24"/>
          <w:lang w:val="en-IN"/>
        </w:rPr>
        <w:t xml:space="preserve"> (TNF-β) </w:t>
      </w:r>
    </w:p>
    <w:p w:rsidR="008669D2" w:rsidRPr="008669D2" w:rsidRDefault="008669D2" w:rsidP="008669D2">
      <w:pPr>
        <w:numPr>
          <w:ilvl w:val="2"/>
          <w:numId w:val="9"/>
        </w:numPr>
        <w:spacing w:after="160" w:line="259" w:lineRule="auto"/>
        <w:jc w:val="both"/>
        <w:rPr>
          <w:rFonts w:ascii="Calibri" w:eastAsia="Calibri" w:hAnsi="Calibri" w:cs="Calibri"/>
          <w:sz w:val="24"/>
          <w:szCs w:val="24"/>
          <w:lang w:val="en-IN"/>
        </w:rPr>
      </w:pPr>
      <w:proofErr w:type="spellStart"/>
      <w:r w:rsidRPr="008669D2">
        <w:rPr>
          <w:rFonts w:ascii="Times New Roman" w:eastAsia="Times New Roman" w:hAnsi="Times New Roman" w:cs="Times New Roman"/>
          <w:sz w:val="24"/>
          <w:szCs w:val="24"/>
          <w:lang w:val="en-IN"/>
        </w:rPr>
        <w:t>Fas</w:t>
      </w:r>
      <w:proofErr w:type="spellEnd"/>
      <w:r w:rsidRPr="008669D2">
        <w:rPr>
          <w:rFonts w:ascii="Times New Roman" w:eastAsia="Times New Roman" w:hAnsi="Times New Roman" w:cs="Times New Roman"/>
          <w:sz w:val="24"/>
          <w:szCs w:val="24"/>
          <w:lang w:val="en-IN"/>
        </w:rPr>
        <w:t xml:space="preserve"> </w:t>
      </w:r>
      <w:proofErr w:type="spellStart"/>
      <w:r w:rsidRPr="008669D2">
        <w:rPr>
          <w:rFonts w:ascii="Times New Roman" w:eastAsia="Times New Roman" w:hAnsi="Times New Roman" w:cs="Times New Roman"/>
          <w:sz w:val="24"/>
          <w:szCs w:val="24"/>
          <w:lang w:val="en-IN"/>
        </w:rPr>
        <w:t>ligand</w:t>
      </w:r>
      <w:proofErr w:type="spellEnd"/>
      <w:r w:rsidRPr="008669D2">
        <w:rPr>
          <w:rFonts w:ascii="Times New Roman" w:eastAsia="Times New Roman" w:hAnsi="Times New Roman" w:cs="Times New Roman"/>
          <w:sz w:val="24"/>
          <w:szCs w:val="24"/>
          <w:lang w:val="en-IN"/>
        </w:rPr>
        <w:t xml:space="preserve"> (</w:t>
      </w:r>
      <w:proofErr w:type="spellStart"/>
      <w:r w:rsidRPr="008669D2">
        <w:rPr>
          <w:rFonts w:ascii="Times New Roman" w:eastAsia="Times New Roman" w:hAnsi="Times New Roman" w:cs="Times New Roman"/>
          <w:sz w:val="24"/>
          <w:szCs w:val="24"/>
          <w:lang w:val="en-IN"/>
        </w:rPr>
        <w:t>FasL</w:t>
      </w:r>
      <w:proofErr w:type="spellEnd"/>
      <w:r w:rsidRPr="008669D2">
        <w:rPr>
          <w:rFonts w:ascii="Times New Roman" w:eastAsia="Times New Roman" w:hAnsi="Times New Roman" w:cs="Times New Roman"/>
          <w:sz w:val="24"/>
          <w:szCs w:val="24"/>
          <w:lang w:val="en-IN"/>
        </w:rPr>
        <w:t>)</w:t>
      </w:r>
    </w:p>
    <w:p w:rsidR="008669D2" w:rsidRPr="008669D2" w:rsidRDefault="008669D2" w:rsidP="008669D2">
      <w:pPr>
        <w:spacing w:after="160"/>
        <w:ind w:left="72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 xml:space="preserve">MECHANISM OF APOPTOSIS – (Morphological features of </w:t>
      </w:r>
      <w:proofErr w:type="gramStart"/>
      <w:r w:rsidRPr="008669D2">
        <w:rPr>
          <w:rFonts w:ascii="Times New Roman" w:eastAsia="Times New Roman" w:hAnsi="Times New Roman" w:cs="Times New Roman"/>
          <w:b/>
          <w:sz w:val="24"/>
          <w:szCs w:val="24"/>
          <w:lang w:val="en-IN"/>
        </w:rPr>
        <w:t>apoptosis )</w:t>
      </w:r>
      <w:proofErr w:type="gramEnd"/>
    </w:p>
    <w:p w:rsidR="008669D2" w:rsidRPr="008669D2" w:rsidRDefault="008669D2" w:rsidP="008669D2">
      <w:pPr>
        <w:spacing w:after="160"/>
        <w:ind w:left="2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noProof/>
          <w:sz w:val="24"/>
          <w:szCs w:val="24"/>
        </w:rPr>
        <w:drawing>
          <wp:inline distT="0" distB="0" distL="114300" distR="114300">
            <wp:extent cx="2743200" cy="42100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43200" cy="4210050"/>
                    </a:xfrm>
                    <a:prstGeom prst="rect">
                      <a:avLst/>
                    </a:prstGeom>
                    <a:ln/>
                  </pic:spPr>
                </pic:pic>
              </a:graphicData>
            </a:graphic>
          </wp:inline>
        </w:drawing>
      </w:r>
    </w:p>
    <w:p w:rsidR="008669D2" w:rsidRPr="008669D2" w:rsidRDefault="008669D2" w:rsidP="008669D2">
      <w:pPr>
        <w:spacing w:after="160"/>
        <w:ind w:left="720"/>
        <w:jc w:val="both"/>
        <w:rPr>
          <w:rFonts w:ascii="Times New Roman" w:eastAsia="Times New Roman" w:hAnsi="Times New Roman" w:cs="Times New Roman"/>
          <w:sz w:val="24"/>
          <w:szCs w:val="24"/>
          <w:lang w:val="en-IN"/>
        </w:rPr>
      </w:pPr>
    </w:p>
    <w:p w:rsidR="008669D2" w:rsidRPr="008669D2" w:rsidRDefault="008669D2" w:rsidP="008669D2">
      <w:pPr>
        <w:spacing w:after="160"/>
        <w:ind w:left="72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 xml:space="preserve">There are three steps in apoptosis </w:t>
      </w:r>
    </w:p>
    <w:p w:rsidR="008669D2" w:rsidRPr="008669D2" w:rsidRDefault="008669D2" w:rsidP="008669D2">
      <w:pPr>
        <w:numPr>
          <w:ilvl w:val="0"/>
          <w:numId w:val="3"/>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 xml:space="preserve">Cell Shrinkage: the cell shrinks, shows deformation and looses contact to its neighbouring cells. Its chromatin condenses and </w:t>
      </w:r>
      <w:proofErr w:type="spellStart"/>
      <w:r w:rsidRPr="008669D2">
        <w:rPr>
          <w:rFonts w:ascii="Times New Roman" w:eastAsia="Times New Roman" w:hAnsi="Times New Roman" w:cs="Times New Roman"/>
          <w:sz w:val="24"/>
          <w:szCs w:val="24"/>
          <w:lang w:val="en-IN"/>
        </w:rPr>
        <w:t>marginates</w:t>
      </w:r>
      <w:proofErr w:type="spellEnd"/>
      <w:r w:rsidRPr="008669D2">
        <w:rPr>
          <w:rFonts w:ascii="Times New Roman" w:eastAsia="Times New Roman" w:hAnsi="Times New Roman" w:cs="Times New Roman"/>
          <w:sz w:val="24"/>
          <w:szCs w:val="24"/>
          <w:lang w:val="en-IN"/>
        </w:rPr>
        <w:t xml:space="preserve"> at the nuclear membrane,</w:t>
      </w:r>
    </w:p>
    <w:p w:rsidR="008669D2" w:rsidRPr="008669D2" w:rsidRDefault="008669D2" w:rsidP="008669D2">
      <w:pPr>
        <w:numPr>
          <w:ilvl w:val="0"/>
          <w:numId w:val="3"/>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 xml:space="preserve">Membrane </w:t>
      </w:r>
      <w:proofErr w:type="spellStart"/>
      <w:r w:rsidRPr="008669D2">
        <w:rPr>
          <w:rFonts w:ascii="Times New Roman" w:eastAsia="Times New Roman" w:hAnsi="Times New Roman" w:cs="Times New Roman"/>
          <w:sz w:val="24"/>
          <w:szCs w:val="24"/>
          <w:lang w:val="en-IN"/>
        </w:rPr>
        <w:t>blebbing</w:t>
      </w:r>
      <w:proofErr w:type="spellEnd"/>
      <w:r w:rsidRPr="008669D2">
        <w:rPr>
          <w:rFonts w:ascii="Times New Roman" w:eastAsia="Times New Roman" w:hAnsi="Times New Roman" w:cs="Times New Roman"/>
          <w:sz w:val="24"/>
          <w:szCs w:val="24"/>
          <w:lang w:val="en-IN"/>
        </w:rPr>
        <w:t>: The cell membrane shows irregular buds known as </w:t>
      </w:r>
      <w:hyperlink r:id="rId7">
        <w:r w:rsidRPr="008669D2">
          <w:rPr>
            <w:rFonts w:ascii="Times New Roman" w:eastAsia="Times New Roman" w:hAnsi="Times New Roman" w:cs="Times New Roman"/>
            <w:color w:val="000000"/>
            <w:sz w:val="24"/>
            <w:szCs w:val="24"/>
            <w:lang w:val="en-IN"/>
          </w:rPr>
          <w:t>blebs</w:t>
        </w:r>
      </w:hyperlink>
      <w:r w:rsidRPr="008669D2">
        <w:rPr>
          <w:rFonts w:ascii="Times New Roman" w:eastAsia="Times New Roman" w:hAnsi="Times New Roman" w:cs="Times New Roman"/>
          <w:sz w:val="24"/>
          <w:szCs w:val="24"/>
          <w:lang w:val="en-IN"/>
        </w:rPr>
        <w:t xml:space="preserve">. Initially these are smaller surface blebs. Later these can grow into larger so-called dynamic membrane blebs. </w:t>
      </w:r>
    </w:p>
    <w:p w:rsidR="008669D2" w:rsidRPr="008669D2" w:rsidRDefault="008669D2" w:rsidP="008669D2">
      <w:pPr>
        <w:numPr>
          <w:ilvl w:val="0"/>
          <w:numId w:val="3"/>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Formation of membrane protrusions: Some cell types, under specific conditions, may develop different types of long, thin extensions of the cell membrane called membrane protrusions. Three types have been described: </w:t>
      </w:r>
      <w:hyperlink r:id="rId8">
        <w:r w:rsidRPr="008669D2">
          <w:rPr>
            <w:rFonts w:ascii="Times New Roman" w:eastAsia="Times New Roman" w:hAnsi="Times New Roman" w:cs="Times New Roman"/>
            <w:color w:val="000000"/>
            <w:sz w:val="24"/>
            <w:szCs w:val="24"/>
            <w:lang w:val="en-IN"/>
          </w:rPr>
          <w:t>microtubule</w:t>
        </w:r>
      </w:hyperlink>
      <w:r w:rsidRPr="008669D2">
        <w:rPr>
          <w:rFonts w:ascii="Times New Roman" w:eastAsia="Times New Roman" w:hAnsi="Times New Roman" w:cs="Times New Roman"/>
          <w:sz w:val="24"/>
          <w:szCs w:val="24"/>
          <w:lang w:val="en-IN"/>
        </w:rPr>
        <w:t> spikes, </w:t>
      </w:r>
      <w:proofErr w:type="spellStart"/>
      <w:r w:rsidRPr="008669D2">
        <w:rPr>
          <w:rFonts w:ascii="Times New Roman" w:eastAsia="Times New Roman" w:hAnsi="Times New Roman" w:cs="Times New Roman"/>
          <w:b/>
          <w:sz w:val="24"/>
          <w:szCs w:val="24"/>
          <w:lang w:val="en-IN"/>
        </w:rPr>
        <w:t>apoptopodia</w:t>
      </w:r>
      <w:proofErr w:type="spellEnd"/>
      <w:r w:rsidRPr="008669D2">
        <w:rPr>
          <w:rFonts w:ascii="Times New Roman" w:eastAsia="Times New Roman" w:hAnsi="Times New Roman" w:cs="Times New Roman"/>
          <w:sz w:val="24"/>
          <w:szCs w:val="24"/>
          <w:lang w:val="en-IN"/>
        </w:rPr>
        <w:t> (</w:t>
      </w:r>
      <w:r w:rsidRPr="008669D2">
        <w:rPr>
          <w:rFonts w:ascii="Times New Roman" w:eastAsia="Times New Roman" w:hAnsi="Times New Roman" w:cs="Times New Roman"/>
          <w:i/>
          <w:sz w:val="24"/>
          <w:szCs w:val="24"/>
          <w:lang w:val="en-IN"/>
        </w:rPr>
        <w:t>feet of death</w:t>
      </w:r>
      <w:r w:rsidRPr="008669D2">
        <w:rPr>
          <w:rFonts w:ascii="Times New Roman" w:eastAsia="Times New Roman" w:hAnsi="Times New Roman" w:cs="Times New Roman"/>
          <w:sz w:val="24"/>
          <w:szCs w:val="24"/>
          <w:lang w:val="en-IN"/>
        </w:rPr>
        <w:t>), and </w:t>
      </w:r>
      <w:r w:rsidRPr="008669D2">
        <w:rPr>
          <w:rFonts w:ascii="Times New Roman" w:eastAsia="Times New Roman" w:hAnsi="Times New Roman" w:cs="Times New Roman"/>
          <w:b/>
          <w:sz w:val="24"/>
          <w:szCs w:val="24"/>
          <w:lang w:val="en-IN"/>
        </w:rPr>
        <w:t xml:space="preserve">beaded </w:t>
      </w:r>
      <w:proofErr w:type="spellStart"/>
      <w:r w:rsidRPr="008669D2">
        <w:rPr>
          <w:rFonts w:ascii="Times New Roman" w:eastAsia="Times New Roman" w:hAnsi="Times New Roman" w:cs="Times New Roman"/>
          <w:b/>
          <w:sz w:val="24"/>
          <w:szCs w:val="24"/>
          <w:lang w:val="en-IN"/>
        </w:rPr>
        <w:t>apoptopodia</w:t>
      </w:r>
      <w:proofErr w:type="spellEnd"/>
      <w:r w:rsidRPr="008669D2">
        <w:rPr>
          <w:rFonts w:ascii="Times New Roman" w:eastAsia="Times New Roman" w:hAnsi="Times New Roman" w:cs="Times New Roman"/>
          <w:sz w:val="24"/>
          <w:szCs w:val="24"/>
          <w:lang w:val="en-IN"/>
        </w:rPr>
        <w:t> (the latter having a beads-on-a-string appearance</w:t>
      </w:r>
    </w:p>
    <w:p w:rsidR="008669D2" w:rsidRPr="008669D2" w:rsidRDefault="008669D2" w:rsidP="008669D2">
      <w:pPr>
        <w:numPr>
          <w:ilvl w:val="0"/>
          <w:numId w:val="3"/>
        </w:numPr>
        <w:spacing w:after="160" w:line="259" w:lineRule="auto"/>
        <w:jc w:val="both"/>
        <w:rPr>
          <w:rFonts w:ascii="Times New Roman" w:eastAsia="Times New Roman" w:hAnsi="Times New Roman" w:cs="Times New Roman"/>
          <w:sz w:val="24"/>
          <w:szCs w:val="24"/>
          <w:lang w:val="en-IN"/>
        </w:rPr>
      </w:pPr>
      <w:hyperlink r:id="rId9">
        <w:r w:rsidRPr="008669D2">
          <w:rPr>
            <w:rFonts w:ascii="Times New Roman" w:eastAsia="Times New Roman" w:hAnsi="Times New Roman" w:cs="Times New Roman"/>
            <w:color w:val="000000"/>
            <w:sz w:val="24"/>
            <w:szCs w:val="24"/>
            <w:lang w:val="en-IN"/>
          </w:rPr>
          <w:t>Fragmentation</w:t>
        </w:r>
      </w:hyperlink>
      <w:r w:rsidRPr="008669D2">
        <w:rPr>
          <w:rFonts w:ascii="Times New Roman" w:eastAsia="Times New Roman" w:hAnsi="Times New Roman" w:cs="Times New Roman"/>
          <w:sz w:val="24"/>
          <w:szCs w:val="24"/>
          <w:lang w:val="en-IN"/>
        </w:rPr>
        <w:t>: The cell breaks apart into multiple </w:t>
      </w:r>
      <w:hyperlink r:id="rId10">
        <w:r w:rsidRPr="008669D2">
          <w:rPr>
            <w:rFonts w:ascii="Times New Roman" w:eastAsia="Times New Roman" w:hAnsi="Times New Roman" w:cs="Times New Roman"/>
            <w:color w:val="000000"/>
            <w:sz w:val="24"/>
            <w:szCs w:val="24"/>
            <w:lang w:val="en-IN"/>
          </w:rPr>
          <w:t>vesicles</w:t>
        </w:r>
      </w:hyperlink>
      <w:r w:rsidRPr="008669D2">
        <w:rPr>
          <w:rFonts w:ascii="Times New Roman" w:eastAsia="Times New Roman" w:hAnsi="Times New Roman" w:cs="Times New Roman"/>
          <w:sz w:val="24"/>
          <w:szCs w:val="24"/>
          <w:lang w:val="en-IN"/>
        </w:rPr>
        <w:t> called </w:t>
      </w:r>
      <w:r w:rsidRPr="008669D2">
        <w:rPr>
          <w:rFonts w:ascii="Times New Roman" w:eastAsia="Times New Roman" w:hAnsi="Times New Roman" w:cs="Times New Roman"/>
          <w:i/>
          <w:sz w:val="24"/>
          <w:szCs w:val="24"/>
          <w:lang w:val="en-IN"/>
        </w:rPr>
        <w:t>apoptotic bodies</w:t>
      </w:r>
      <w:r w:rsidRPr="008669D2">
        <w:rPr>
          <w:rFonts w:ascii="Times New Roman" w:eastAsia="Times New Roman" w:hAnsi="Times New Roman" w:cs="Times New Roman"/>
          <w:sz w:val="24"/>
          <w:szCs w:val="24"/>
          <w:lang w:val="en-IN"/>
        </w:rPr>
        <w:t>, which undergo </w:t>
      </w:r>
      <w:proofErr w:type="spellStart"/>
      <w:r w:rsidRPr="008669D2">
        <w:rPr>
          <w:rFonts w:ascii="Calibri" w:eastAsia="Calibri" w:hAnsi="Calibri" w:cs="Calibri"/>
          <w:lang w:val="en-IN"/>
        </w:rPr>
        <w:fldChar w:fldCharType="begin"/>
      </w:r>
      <w:r w:rsidRPr="008669D2">
        <w:rPr>
          <w:rFonts w:ascii="Calibri" w:eastAsia="Calibri" w:hAnsi="Calibri" w:cs="Calibri"/>
          <w:lang w:val="en-IN"/>
        </w:rPr>
        <w:instrText>HYPERLINK "https://en.wikipedia.org/wiki/Phagocytosis" \h</w:instrText>
      </w:r>
      <w:r w:rsidRPr="008669D2">
        <w:rPr>
          <w:rFonts w:ascii="Calibri" w:eastAsia="Calibri" w:hAnsi="Calibri" w:cs="Calibri"/>
          <w:lang w:val="en-IN"/>
        </w:rPr>
        <w:fldChar w:fldCharType="separate"/>
      </w:r>
      <w:r w:rsidRPr="008669D2">
        <w:rPr>
          <w:rFonts w:ascii="Times New Roman" w:eastAsia="Times New Roman" w:hAnsi="Times New Roman" w:cs="Times New Roman"/>
          <w:color w:val="000000"/>
          <w:sz w:val="24"/>
          <w:szCs w:val="24"/>
          <w:lang w:val="en-IN"/>
        </w:rPr>
        <w:t>phagocytosis</w:t>
      </w:r>
      <w:proofErr w:type="spellEnd"/>
      <w:r w:rsidRPr="008669D2">
        <w:rPr>
          <w:rFonts w:ascii="Calibri" w:eastAsia="Calibri" w:hAnsi="Calibri" w:cs="Calibri"/>
          <w:lang w:val="en-IN"/>
        </w:rPr>
        <w:fldChar w:fldCharType="end"/>
      </w:r>
      <w:r w:rsidRPr="008669D2">
        <w:rPr>
          <w:rFonts w:ascii="Times New Roman" w:eastAsia="Times New Roman" w:hAnsi="Times New Roman" w:cs="Times New Roman"/>
          <w:sz w:val="24"/>
          <w:szCs w:val="24"/>
          <w:lang w:val="en-IN"/>
        </w:rPr>
        <w:t>. The plasma membrane protrusions may help to bring apoptotic bodies closer to phagocytes.</w:t>
      </w:r>
    </w:p>
    <w:p w:rsidR="008669D2" w:rsidRPr="008669D2" w:rsidRDefault="008669D2" w:rsidP="008669D2">
      <w:pPr>
        <w:numPr>
          <w:ilvl w:val="0"/>
          <w:numId w:val="3"/>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Removal of dead cells</w:t>
      </w:r>
    </w:p>
    <w:p w:rsidR="008669D2" w:rsidRPr="008669D2" w:rsidRDefault="008669D2" w:rsidP="008669D2">
      <w:pPr>
        <w:spacing w:after="160"/>
        <w:ind w:left="72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 xml:space="preserve">The removal of dead cells by </w:t>
      </w:r>
      <w:proofErr w:type="spellStart"/>
      <w:r w:rsidRPr="008669D2">
        <w:rPr>
          <w:rFonts w:ascii="Times New Roman" w:eastAsia="Times New Roman" w:hAnsi="Times New Roman" w:cs="Times New Roman"/>
          <w:sz w:val="24"/>
          <w:szCs w:val="24"/>
          <w:lang w:val="en-IN"/>
        </w:rPr>
        <w:t>neighboring</w:t>
      </w:r>
      <w:proofErr w:type="spellEnd"/>
      <w:r w:rsidRPr="008669D2">
        <w:rPr>
          <w:rFonts w:ascii="Times New Roman" w:eastAsia="Times New Roman" w:hAnsi="Times New Roman" w:cs="Times New Roman"/>
          <w:sz w:val="24"/>
          <w:szCs w:val="24"/>
          <w:lang w:val="en-IN"/>
        </w:rPr>
        <w:t xml:space="preserve"> </w:t>
      </w:r>
      <w:proofErr w:type="spellStart"/>
      <w:r w:rsidRPr="008669D2">
        <w:rPr>
          <w:rFonts w:ascii="Times New Roman" w:eastAsia="Times New Roman" w:hAnsi="Times New Roman" w:cs="Times New Roman"/>
          <w:sz w:val="24"/>
          <w:szCs w:val="24"/>
          <w:lang w:val="en-IN"/>
        </w:rPr>
        <w:t>phagocytic</w:t>
      </w:r>
      <w:proofErr w:type="spellEnd"/>
      <w:r w:rsidRPr="008669D2">
        <w:rPr>
          <w:rFonts w:ascii="Times New Roman" w:eastAsia="Times New Roman" w:hAnsi="Times New Roman" w:cs="Times New Roman"/>
          <w:sz w:val="24"/>
          <w:szCs w:val="24"/>
          <w:lang w:val="en-IN"/>
        </w:rPr>
        <w:t xml:space="preserve"> cells has been termed </w:t>
      </w:r>
      <w:proofErr w:type="spellStart"/>
      <w:r w:rsidRPr="008669D2">
        <w:rPr>
          <w:rFonts w:ascii="Calibri" w:eastAsia="Calibri" w:hAnsi="Calibri" w:cs="Calibri"/>
          <w:lang w:val="en-IN"/>
        </w:rPr>
        <w:fldChar w:fldCharType="begin"/>
      </w:r>
      <w:r w:rsidRPr="008669D2">
        <w:rPr>
          <w:rFonts w:ascii="Calibri" w:eastAsia="Calibri" w:hAnsi="Calibri" w:cs="Calibri"/>
          <w:lang w:val="en-IN"/>
        </w:rPr>
        <w:instrText>HYPERLINK "https://en.wikipedia.org/wiki/Efferocytosis" \h</w:instrText>
      </w:r>
      <w:r w:rsidRPr="008669D2">
        <w:rPr>
          <w:rFonts w:ascii="Calibri" w:eastAsia="Calibri" w:hAnsi="Calibri" w:cs="Calibri"/>
          <w:lang w:val="en-IN"/>
        </w:rPr>
        <w:fldChar w:fldCharType="separate"/>
      </w:r>
      <w:r w:rsidRPr="008669D2">
        <w:rPr>
          <w:rFonts w:ascii="Times New Roman" w:eastAsia="Times New Roman" w:hAnsi="Times New Roman" w:cs="Times New Roman"/>
          <w:color w:val="000000"/>
          <w:sz w:val="24"/>
          <w:szCs w:val="24"/>
          <w:lang w:val="en-IN"/>
        </w:rPr>
        <w:t>efferocytosis</w:t>
      </w:r>
      <w:proofErr w:type="spellEnd"/>
      <w:r w:rsidRPr="008669D2">
        <w:rPr>
          <w:rFonts w:ascii="Calibri" w:eastAsia="Calibri" w:hAnsi="Calibri" w:cs="Calibri"/>
          <w:lang w:val="en-IN"/>
        </w:rPr>
        <w:fldChar w:fldCharType="end"/>
      </w:r>
      <w:r w:rsidRPr="008669D2">
        <w:rPr>
          <w:rFonts w:ascii="Times New Roman" w:eastAsia="Times New Roman" w:hAnsi="Times New Roman" w:cs="Times New Roman"/>
          <w:sz w:val="24"/>
          <w:szCs w:val="24"/>
          <w:lang w:val="en-IN"/>
        </w:rPr>
        <w:t>.</w:t>
      </w:r>
      <w:r w:rsidRPr="008669D2">
        <w:rPr>
          <w:rFonts w:ascii="Times New Roman" w:eastAsia="Times New Roman" w:hAnsi="Times New Roman" w:cs="Times New Roman"/>
          <w:sz w:val="24"/>
          <w:szCs w:val="24"/>
          <w:vertAlign w:val="superscript"/>
          <w:lang w:val="en-IN"/>
        </w:rPr>
        <w:t xml:space="preserve"> </w:t>
      </w:r>
      <w:r w:rsidRPr="008669D2">
        <w:rPr>
          <w:rFonts w:ascii="Times New Roman" w:eastAsia="Times New Roman" w:hAnsi="Times New Roman" w:cs="Times New Roman"/>
          <w:sz w:val="24"/>
          <w:szCs w:val="24"/>
          <w:lang w:val="en-IN"/>
        </w:rPr>
        <w:t xml:space="preserve"> Dying cells that undergo the final stages of apoptosis display </w:t>
      </w:r>
      <w:proofErr w:type="spellStart"/>
      <w:r w:rsidRPr="008669D2">
        <w:rPr>
          <w:rFonts w:ascii="Times New Roman" w:eastAsia="Times New Roman" w:hAnsi="Times New Roman" w:cs="Times New Roman"/>
          <w:sz w:val="24"/>
          <w:szCs w:val="24"/>
          <w:lang w:val="en-IN"/>
        </w:rPr>
        <w:t>phagocytotic</w:t>
      </w:r>
      <w:proofErr w:type="spellEnd"/>
      <w:r w:rsidRPr="008669D2">
        <w:rPr>
          <w:rFonts w:ascii="Times New Roman" w:eastAsia="Times New Roman" w:hAnsi="Times New Roman" w:cs="Times New Roman"/>
          <w:sz w:val="24"/>
          <w:szCs w:val="24"/>
          <w:lang w:val="en-IN"/>
        </w:rPr>
        <w:t xml:space="preserve"> molecules, such as </w:t>
      </w:r>
      <w:proofErr w:type="spellStart"/>
      <w:r w:rsidRPr="008669D2">
        <w:rPr>
          <w:rFonts w:ascii="Calibri" w:eastAsia="Calibri" w:hAnsi="Calibri" w:cs="Calibri"/>
          <w:lang w:val="en-IN"/>
        </w:rPr>
        <w:fldChar w:fldCharType="begin"/>
      </w:r>
      <w:r w:rsidRPr="008669D2">
        <w:rPr>
          <w:rFonts w:ascii="Calibri" w:eastAsia="Calibri" w:hAnsi="Calibri" w:cs="Calibri"/>
          <w:lang w:val="en-IN"/>
        </w:rPr>
        <w:instrText>HYPERLINK "https://en.wikipedia.org/wiki/Phosphatidylserine" \h</w:instrText>
      </w:r>
      <w:r w:rsidRPr="008669D2">
        <w:rPr>
          <w:rFonts w:ascii="Calibri" w:eastAsia="Calibri" w:hAnsi="Calibri" w:cs="Calibri"/>
          <w:lang w:val="en-IN"/>
        </w:rPr>
        <w:fldChar w:fldCharType="separate"/>
      </w:r>
      <w:r w:rsidRPr="008669D2">
        <w:rPr>
          <w:rFonts w:ascii="Times New Roman" w:eastAsia="Times New Roman" w:hAnsi="Times New Roman" w:cs="Times New Roman"/>
          <w:color w:val="000000"/>
          <w:sz w:val="24"/>
          <w:szCs w:val="24"/>
          <w:lang w:val="en-IN"/>
        </w:rPr>
        <w:t>phosphatidylserine</w:t>
      </w:r>
      <w:proofErr w:type="spellEnd"/>
      <w:r w:rsidRPr="008669D2">
        <w:rPr>
          <w:rFonts w:ascii="Calibri" w:eastAsia="Calibri" w:hAnsi="Calibri" w:cs="Calibri"/>
          <w:lang w:val="en-IN"/>
        </w:rPr>
        <w:fldChar w:fldCharType="end"/>
      </w:r>
      <w:r w:rsidRPr="008669D2">
        <w:rPr>
          <w:rFonts w:ascii="Times New Roman" w:eastAsia="Times New Roman" w:hAnsi="Times New Roman" w:cs="Times New Roman"/>
          <w:sz w:val="24"/>
          <w:szCs w:val="24"/>
          <w:lang w:val="en-IN"/>
        </w:rPr>
        <w:t xml:space="preserve">, on their cell surface. </w:t>
      </w:r>
      <w:proofErr w:type="spellStart"/>
      <w:r w:rsidRPr="008669D2">
        <w:rPr>
          <w:rFonts w:ascii="Times New Roman" w:eastAsia="Times New Roman" w:hAnsi="Times New Roman" w:cs="Times New Roman"/>
          <w:sz w:val="24"/>
          <w:szCs w:val="24"/>
          <w:lang w:val="en-IN"/>
        </w:rPr>
        <w:t>Phosphatidylserine</w:t>
      </w:r>
      <w:proofErr w:type="spellEnd"/>
      <w:r w:rsidRPr="008669D2">
        <w:rPr>
          <w:rFonts w:ascii="Times New Roman" w:eastAsia="Times New Roman" w:hAnsi="Times New Roman" w:cs="Times New Roman"/>
          <w:sz w:val="24"/>
          <w:szCs w:val="24"/>
          <w:lang w:val="en-IN"/>
        </w:rPr>
        <w:t xml:space="preserve"> is normally found on the inner leaflet surface of the plasma membrane, but is redistributed during apoptosis to the extracellular surface. These molecules mark the cell for </w:t>
      </w:r>
      <w:proofErr w:type="spellStart"/>
      <w:r w:rsidRPr="008669D2">
        <w:rPr>
          <w:rFonts w:ascii="Calibri" w:eastAsia="Calibri" w:hAnsi="Calibri" w:cs="Calibri"/>
          <w:lang w:val="en-IN"/>
        </w:rPr>
        <w:fldChar w:fldCharType="begin"/>
      </w:r>
      <w:r w:rsidRPr="008669D2">
        <w:rPr>
          <w:rFonts w:ascii="Calibri" w:eastAsia="Calibri" w:hAnsi="Calibri" w:cs="Calibri"/>
          <w:lang w:val="en-IN"/>
        </w:rPr>
        <w:instrText>HYPERLINK "https://en.wikipedia.org/wiki/Phagocytosis" \h</w:instrText>
      </w:r>
      <w:r w:rsidRPr="008669D2">
        <w:rPr>
          <w:rFonts w:ascii="Calibri" w:eastAsia="Calibri" w:hAnsi="Calibri" w:cs="Calibri"/>
          <w:lang w:val="en-IN"/>
        </w:rPr>
        <w:fldChar w:fldCharType="separate"/>
      </w:r>
      <w:r w:rsidRPr="008669D2">
        <w:rPr>
          <w:rFonts w:ascii="Times New Roman" w:eastAsia="Times New Roman" w:hAnsi="Times New Roman" w:cs="Times New Roman"/>
          <w:color w:val="000000"/>
          <w:sz w:val="24"/>
          <w:szCs w:val="24"/>
          <w:lang w:val="en-IN"/>
        </w:rPr>
        <w:t>phagocytosis</w:t>
      </w:r>
      <w:proofErr w:type="spellEnd"/>
      <w:r w:rsidRPr="008669D2">
        <w:rPr>
          <w:rFonts w:ascii="Calibri" w:eastAsia="Calibri" w:hAnsi="Calibri" w:cs="Calibri"/>
          <w:lang w:val="en-IN"/>
        </w:rPr>
        <w:fldChar w:fldCharType="end"/>
      </w:r>
      <w:r w:rsidRPr="008669D2">
        <w:rPr>
          <w:rFonts w:ascii="Times New Roman" w:eastAsia="Times New Roman" w:hAnsi="Times New Roman" w:cs="Times New Roman"/>
          <w:sz w:val="24"/>
          <w:szCs w:val="24"/>
          <w:lang w:val="en-IN"/>
        </w:rPr>
        <w:t> by cells possessing the appropriate receptors, such as macrophages. The removal of dying cells by phagocytes occurs in an orderly manner without eliciting an </w:t>
      </w:r>
      <w:hyperlink r:id="rId11">
        <w:r w:rsidRPr="008669D2">
          <w:rPr>
            <w:rFonts w:ascii="Times New Roman" w:eastAsia="Times New Roman" w:hAnsi="Times New Roman" w:cs="Times New Roman"/>
            <w:color w:val="000000"/>
            <w:sz w:val="24"/>
            <w:szCs w:val="24"/>
            <w:lang w:val="en-IN"/>
          </w:rPr>
          <w:t>inflammatory response</w:t>
        </w:r>
      </w:hyperlink>
      <w:r w:rsidRPr="008669D2">
        <w:rPr>
          <w:rFonts w:ascii="Times New Roman" w:eastAsia="Times New Roman" w:hAnsi="Times New Roman" w:cs="Times New Roman"/>
          <w:sz w:val="24"/>
          <w:szCs w:val="24"/>
          <w:lang w:val="en-IN"/>
        </w:rPr>
        <w:t xml:space="preserve">. </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Molecular mechanisms of apoptosis signalling pathways</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Apoptosis: Pathways</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 xml:space="preserve">Any stimuli that can induce and initiate the programmed cell death pathway are called </w:t>
      </w:r>
      <w:proofErr w:type="spellStart"/>
      <w:r w:rsidRPr="008669D2">
        <w:rPr>
          <w:rFonts w:ascii="Times New Roman" w:eastAsia="Times New Roman" w:hAnsi="Times New Roman" w:cs="Times New Roman"/>
          <w:sz w:val="24"/>
          <w:szCs w:val="24"/>
          <w:lang w:val="en-IN"/>
        </w:rPr>
        <w:t>Apoptic</w:t>
      </w:r>
      <w:proofErr w:type="spellEnd"/>
      <w:r w:rsidRPr="008669D2">
        <w:rPr>
          <w:rFonts w:ascii="Times New Roman" w:eastAsia="Times New Roman" w:hAnsi="Times New Roman" w:cs="Times New Roman"/>
          <w:sz w:val="24"/>
          <w:szCs w:val="24"/>
          <w:lang w:val="en-IN"/>
        </w:rPr>
        <w:t xml:space="preserve"> signals. The source of </w:t>
      </w:r>
      <w:proofErr w:type="spellStart"/>
      <w:r w:rsidRPr="008669D2">
        <w:rPr>
          <w:rFonts w:ascii="Times New Roman" w:eastAsia="Times New Roman" w:hAnsi="Times New Roman" w:cs="Times New Roman"/>
          <w:sz w:val="24"/>
          <w:szCs w:val="24"/>
          <w:lang w:val="en-IN"/>
        </w:rPr>
        <w:t>apoptic</w:t>
      </w:r>
      <w:proofErr w:type="spellEnd"/>
      <w:r w:rsidRPr="008669D2">
        <w:rPr>
          <w:rFonts w:ascii="Times New Roman" w:eastAsia="Times New Roman" w:hAnsi="Times New Roman" w:cs="Times New Roman"/>
          <w:sz w:val="24"/>
          <w:szCs w:val="24"/>
          <w:lang w:val="en-IN"/>
        </w:rPr>
        <w:t xml:space="preserve"> signals can be of two different types such as those from the external (outside the cell) and those signals originated in the cell itself. Based on the source of signals, there are two types of </w:t>
      </w:r>
      <w:proofErr w:type="spellStart"/>
      <w:r w:rsidRPr="008669D2">
        <w:rPr>
          <w:rFonts w:ascii="Times New Roman" w:eastAsia="Times New Roman" w:hAnsi="Times New Roman" w:cs="Times New Roman"/>
          <w:sz w:val="24"/>
          <w:szCs w:val="24"/>
          <w:lang w:val="en-IN"/>
        </w:rPr>
        <w:t>apoptic</w:t>
      </w:r>
      <w:proofErr w:type="spellEnd"/>
      <w:r w:rsidRPr="008669D2">
        <w:rPr>
          <w:rFonts w:ascii="Times New Roman" w:eastAsia="Times New Roman" w:hAnsi="Times New Roman" w:cs="Times New Roman"/>
          <w:sz w:val="24"/>
          <w:szCs w:val="24"/>
          <w:lang w:val="en-IN"/>
        </w:rPr>
        <w:t xml:space="preserve"> </w:t>
      </w:r>
      <w:proofErr w:type="spellStart"/>
      <w:r w:rsidRPr="008669D2">
        <w:rPr>
          <w:rFonts w:ascii="Times New Roman" w:eastAsia="Times New Roman" w:hAnsi="Times New Roman" w:cs="Times New Roman"/>
          <w:sz w:val="24"/>
          <w:szCs w:val="24"/>
          <w:lang w:val="en-IN"/>
        </w:rPr>
        <w:t>signaling</w:t>
      </w:r>
      <w:proofErr w:type="spellEnd"/>
      <w:r w:rsidRPr="008669D2">
        <w:rPr>
          <w:rFonts w:ascii="Times New Roman" w:eastAsia="Times New Roman" w:hAnsi="Times New Roman" w:cs="Times New Roman"/>
          <w:sz w:val="24"/>
          <w:szCs w:val="24"/>
          <w:lang w:val="en-IN"/>
        </w:rPr>
        <w:t xml:space="preserve"> pathways. They are:</w:t>
      </w: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 xml:space="preserve">Apoptosis </w:t>
      </w:r>
      <w:proofErr w:type="spellStart"/>
      <w:r w:rsidRPr="008669D2">
        <w:rPr>
          <w:rFonts w:ascii="Times New Roman" w:eastAsia="Times New Roman" w:hAnsi="Times New Roman" w:cs="Times New Roman"/>
          <w:sz w:val="24"/>
          <w:szCs w:val="24"/>
          <w:lang w:val="en-IN"/>
        </w:rPr>
        <w:t>Signaling</w:t>
      </w:r>
      <w:proofErr w:type="spellEnd"/>
      <w:r w:rsidRPr="008669D2">
        <w:rPr>
          <w:rFonts w:ascii="Times New Roman" w:eastAsia="Times New Roman" w:hAnsi="Times New Roman" w:cs="Times New Roman"/>
          <w:sz w:val="24"/>
          <w:szCs w:val="24"/>
          <w:lang w:val="en-IN"/>
        </w:rPr>
        <w:t xml:space="preserve"> Pathways:</w:t>
      </w:r>
    </w:p>
    <w:p w:rsidR="008669D2" w:rsidRPr="008669D2" w:rsidRDefault="008669D2" w:rsidP="008669D2">
      <w:pPr>
        <w:spacing w:after="160"/>
        <w:ind w:firstLine="72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 xml:space="preserve">Apoptosis is executed by the extrinsic or intrinsic death </w:t>
      </w:r>
      <w:proofErr w:type="spellStart"/>
      <w:r w:rsidRPr="008669D2">
        <w:rPr>
          <w:rFonts w:ascii="Times New Roman" w:eastAsia="Times New Roman" w:hAnsi="Times New Roman" w:cs="Times New Roman"/>
          <w:sz w:val="24"/>
          <w:szCs w:val="24"/>
          <w:lang w:val="en-IN"/>
        </w:rPr>
        <w:t>signaling</w:t>
      </w:r>
      <w:proofErr w:type="spellEnd"/>
      <w:r w:rsidRPr="008669D2">
        <w:rPr>
          <w:rFonts w:ascii="Times New Roman" w:eastAsia="Times New Roman" w:hAnsi="Times New Roman" w:cs="Times New Roman"/>
          <w:sz w:val="24"/>
          <w:szCs w:val="24"/>
          <w:lang w:val="en-IN"/>
        </w:rPr>
        <w:t xml:space="preserve"> pathway, and results in the activation of the </w:t>
      </w:r>
      <w:proofErr w:type="spellStart"/>
      <w:r w:rsidRPr="008669D2">
        <w:rPr>
          <w:rFonts w:ascii="Times New Roman" w:eastAsia="Times New Roman" w:hAnsi="Times New Roman" w:cs="Times New Roman"/>
          <w:sz w:val="24"/>
          <w:szCs w:val="24"/>
          <w:lang w:val="en-IN"/>
        </w:rPr>
        <w:t>caspase</w:t>
      </w:r>
      <w:proofErr w:type="spellEnd"/>
      <w:r w:rsidRPr="008669D2">
        <w:rPr>
          <w:rFonts w:ascii="Times New Roman" w:eastAsia="Times New Roman" w:hAnsi="Times New Roman" w:cs="Times New Roman"/>
          <w:sz w:val="24"/>
          <w:szCs w:val="24"/>
          <w:lang w:val="en-IN"/>
        </w:rPr>
        <w:t xml:space="preserve"> cascade. </w:t>
      </w:r>
    </w:p>
    <w:p w:rsidR="008669D2" w:rsidRPr="008669D2" w:rsidRDefault="008669D2" w:rsidP="008669D2">
      <w:pPr>
        <w:spacing w:after="160" w:line="360"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I) Extrinsic Pathway:</w:t>
      </w:r>
      <w:r w:rsidRPr="008669D2">
        <w:rPr>
          <w:rFonts w:ascii="Times New Roman" w:eastAsia="Times New Roman" w:hAnsi="Times New Roman" w:cs="Times New Roman"/>
          <w:sz w:val="24"/>
          <w:szCs w:val="24"/>
          <w:lang w:val="en-IN"/>
        </w:rPr>
        <w:t xml:space="preserve"> </w:t>
      </w:r>
    </w:p>
    <w:p w:rsidR="008669D2" w:rsidRPr="008669D2" w:rsidRDefault="008669D2" w:rsidP="008669D2">
      <w:pPr>
        <w:spacing w:after="160" w:line="360"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noProof/>
          <w:sz w:val="24"/>
          <w:szCs w:val="24"/>
        </w:rPr>
        <w:drawing>
          <wp:inline distT="0" distB="0" distL="114300" distR="114300">
            <wp:extent cx="4178300" cy="24193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178300" cy="2419350"/>
                    </a:xfrm>
                    <a:prstGeom prst="rect">
                      <a:avLst/>
                    </a:prstGeom>
                    <a:ln/>
                  </pic:spPr>
                </pic:pic>
              </a:graphicData>
            </a:graphic>
          </wp:inline>
        </w:drawing>
      </w:r>
      <w:r w:rsidRPr="008669D2">
        <w:rPr>
          <w:rFonts w:ascii="Times New Roman" w:eastAsia="Times New Roman" w:hAnsi="Times New Roman" w:cs="Times New Roman"/>
          <w:sz w:val="24"/>
          <w:szCs w:val="24"/>
          <w:lang w:val="en-IN"/>
        </w:rPr>
        <w:t xml:space="preserve">The extrinsic pathway begins with the binding of a </w:t>
      </w:r>
      <w:proofErr w:type="spellStart"/>
      <w:r w:rsidRPr="008669D2">
        <w:rPr>
          <w:rFonts w:ascii="Times New Roman" w:eastAsia="Times New Roman" w:hAnsi="Times New Roman" w:cs="Times New Roman"/>
          <w:sz w:val="24"/>
          <w:szCs w:val="24"/>
          <w:lang w:val="en-IN"/>
        </w:rPr>
        <w:t>ligand</w:t>
      </w:r>
      <w:proofErr w:type="spellEnd"/>
      <w:r w:rsidRPr="008669D2">
        <w:rPr>
          <w:rFonts w:ascii="Times New Roman" w:eastAsia="Times New Roman" w:hAnsi="Times New Roman" w:cs="Times New Roman"/>
          <w:sz w:val="24"/>
          <w:szCs w:val="24"/>
          <w:lang w:val="en-IN"/>
        </w:rPr>
        <w:t xml:space="preserve"> to one of several death receptors. This interaction triggers receptor </w:t>
      </w:r>
      <w:proofErr w:type="spellStart"/>
      <w:r w:rsidRPr="008669D2">
        <w:rPr>
          <w:rFonts w:ascii="Times New Roman" w:eastAsia="Times New Roman" w:hAnsi="Times New Roman" w:cs="Times New Roman"/>
          <w:sz w:val="24"/>
          <w:szCs w:val="24"/>
          <w:lang w:val="en-IN"/>
        </w:rPr>
        <w:t>oligomerization</w:t>
      </w:r>
      <w:proofErr w:type="spellEnd"/>
      <w:r w:rsidRPr="008669D2">
        <w:rPr>
          <w:rFonts w:ascii="Times New Roman" w:eastAsia="Times New Roman" w:hAnsi="Times New Roman" w:cs="Times New Roman"/>
          <w:sz w:val="24"/>
          <w:szCs w:val="24"/>
          <w:lang w:val="en-IN"/>
        </w:rPr>
        <w:t xml:space="preserve"> and the recruitment of adaptor proteins containing death domains (DD), such as TRADD and FADD. The resulting complexes bind and activate pro-caspases-8 and -10. The </w:t>
      </w:r>
      <w:proofErr w:type="spellStart"/>
      <w:r w:rsidRPr="008669D2">
        <w:rPr>
          <w:rFonts w:ascii="Times New Roman" w:eastAsia="Times New Roman" w:hAnsi="Times New Roman" w:cs="Times New Roman"/>
          <w:sz w:val="24"/>
          <w:szCs w:val="24"/>
          <w:lang w:val="en-IN"/>
        </w:rPr>
        <w:t>ligands</w:t>
      </w:r>
      <w:proofErr w:type="spellEnd"/>
      <w:r w:rsidRPr="008669D2">
        <w:rPr>
          <w:rFonts w:ascii="Times New Roman" w:eastAsia="Times New Roman" w:hAnsi="Times New Roman" w:cs="Times New Roman"/>
          <w:sz w:val="24"/>
          <w:szCs w:val="24"/>
          <w:lang w:val="en-IN"/>
        </w:rPr>
        <w:t xml:space="preserve"> </w:t>
      </w:r>
      <w:r w:rsidRPr="008669D2">
        <w:rPr>
          <w:rFonts w:ascii="Times New Roman" w:eastAsia="Times New Roman" w:hAnsi="Times New Roman" w:cs="Times New Roman"/>
          <w:sz w:val="24"/>
          <w:szCs w:val="24"/>
          <w:lang w:val="en-IN"/>
        </w:rPr>
        <w:lastRenderedPageBreak/>
        <w:t>including FASL, TNF-α, TRAIL and TWEAK may be anchored in the plasma membrane of neighbouring cells or can act as soluble cytokines.</w:t>
      </w:r>
    </w:p>
    <w:p w:rsidR="008669D2" w:rsidRPr="008669D2" w:rsidRDefault="008669D2" w:rsidP="008669D2">
      <w:pPr>
        <w:spacing w:after="160" w:line="360"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 xml:space="preserve">ii) Intrinsic Pathway: </w:t>
      </w:r>
      <w:r w:rsidRPr="008669D2">
        <w:rPr>
          <w:rFonts w:ascii="Times New Roman" w:eastAsia="Times New Roman" w:hAnsi="Times New Roman" w:cs="Times New Roman"/>
          <w:sz w:val="24"/>
          <w:szCs w:val="24"/>
          <w:lang w:val="en-IN"/>
        </w:rPr>
        <w:t xml:space="preserve"> The intrinsic pathway of </w:t>
      </w:r>
      <w:proofErr w:type="spellStart"/>
      <w:r w:rsidRPr="008669D2">
        <w:rPr>
          <w:rFonts w:ascii="Times New Roman" w:eastAsia="Times New Roman" w:hAnsi="Times New Roman" w:cs="Times New Roman"/>
          <w:sz w:val="24"/>
          <w:szCs w:val="24"/>
          <w:lang w:val="en-IN"/>
        </w:rPr>
        <w:t>caspase</w:t>
      </w:r>
      <w:proofErr w:type="spellEnd"/>
      <w:r w:rsidRPr="008669D2">
        <w:rPr>
          <w:rFonts w:ascii="Times New Roman" w:eastAsia="Times New Roman" w:hAnsi="Times New Roman" w:cs="Times New Roman"/>
          <w:sz w:val="24"/>
          <w:szCs w:val="24"/>
          <w:lang w:val="en-IN"/>
        </w:rPr>
        <w:t xml:space="preserve"> activation can be initiated by a variety of unrelated factors, including DNA damage, growth factor withdrawal, loss of contact with the extracellular matrix, or exposure to </w:t>
      </w:r>
      <w:proofErr w:type="spellStart"/>
      <w:r w:rsidRPr="008669D2">
        <w:rPr>
          <w:rFonts w:ascii="Times New Roman" w:eastAsia="Times New Roman" w:hAnsi="Times New Roman" w:cs="Times New Roman"/>
          <w:sz w:val="24"/>
          <w:szCs w:val="24"/>
          <w:lang w:val="en-IN"/>
        </w:rPr>
        <w:t>glucocorticoids</w:t>
      </w:r>
      <w:proofErr w:type="spellEnd"/>
      <w:r w:rsidRPr="008669D2">
        <w:rPr>
          <w:rFonts w:ascii="Times New Roman" w:eastAsia="Times New Roman" w:hAnsi="Times New Roman" w:cs="Times New Roman"/>
          <w:sz w:val="24"/>
          <w:szCs w:val="24"/>
          <w:lang w:val="en-IN"/>
        </w:rPr>
        <w:t xml:space="preserve">. These stimuli induce </w:t>
      </w:r>
      <w:proofErr w:type="spellStart"/>
      <w:r w:rsidRPr="008669D2">
        <w:rPr>
          <w:rFonts w:ascii="Times New Roman" w:eastAsia="Times New Roman" w:hAnsi="Times New Roman" w:cs="Times New Roman"/>
          <w:sz w:val="24"/>
          <w:szCs w:val="24"/>
          <w:lang w:val="en-IN"/>
        </w:rPr>
        <w:t>signaling</w:t>
      </w:r>
      <w:proofErr w:type="spellEnd"/>
      <w:r w:rsidRPr="008669D2">
        <w:rPr>
          <w:rFonts w:ascii="Times New Roman" w:eastAsia="Times New Roman" w:hAnsi="Times New Roman" w:cs="Times New Roman"/>
          <w:sz w:val="24"/>
          <w:szCs w:val="24"/>
          <w:lang w:val="en-IN"/>
        </w:rPr>
        <w:t xml:space="preserve"> cascades that result in the loss of mitochondrial integrity, release of </w:t>
      </w:r>
      <w:proofErr w:type="spellStart"/>
      <w:r w:rsidRPr="008669D2">
        <w:rPr>
          <w:rFonts w:ascii="Times New Roman" w:eastAsia="Times New Roman" w:hAnsi="Times New Roman" w:cs="Times New Roman"/>
          <w:sz w:val="24"/>
          <w:szCs w:val="24"/>
          <w:lang w:val="en-IN"/>
        </w:rPr>
        <w:t>Cyt</w:t>
      </w:r>
      <w:proofErr w:type="spellEnd"/>
      <w:r w:rsidRPr="008669D2">
        <w:rPr>
          <w:rFonts w:ascii="Times New Roman" w:eastAsia="Times New Roman" w:hAnsi="Times New Roman" w:cs="Times New Roman"/>
          <w:sz w:val="24"/>
          <w:szCs w:val="24"/>
          <w:lang w:val="en-IN"/>
        </w:rPr>
        <w:t xml:space="preserve"> c, and the subsequent activation of caspase-9. Mitochondrial integrity is regulated by the family of Bcl-2 proteins, a group of more than 20 structurally related proteins that contain one to four Bcl-2 homology (BH) domains. Bcl-2 proteins are divided into 3 distinct subfamilies based on the presence of BH domains and their ability to either promote or inhibit apoptosis. The balance between pro- and anti-apoptotic family members determines whether the cell survives an apoptotic insult or undergoes cell death.</w:t>
      </w:r>
    </w:p>
    <w:p w:rsidR="008669D2" w:rsidRDefault="008669D2" w:rsidP="008669D2">
      <w:pPr>
        <w:spacing w:after="160"/>
        <w:ind w:left="720"/>
        <w:jc w:val="both"/>
        <w:rPr>
          <w:rFonts w:ascii="Times New Roman" w:eastAsia="Times New Roman" w:hAnsi="Times New Roman" w:cs="Times New Roman"/>
          <w:b/>
          <w:sz w:val="24"/>
          <w:szCs w:val="24"/>
          <w:lang w:val="en-IN"/>
        </w:rPr>
      </w:pPr>
      <w:r w:rsidRPr="008669D2">
        <w:rPr>
          <w:rFonts w:ascii="Times New Roman" w:eastAsia="Times New Roman" w:hAnsi="Times New Roman" w:cs="Times New Roman"/>
          <w:b/>
          <w:sz w:val="24"/>
          <w:szCs w:val="24"/>
          <w:lang w:val="en-IN"/>
        </w:rPr>
        <w:t xml:space="preserve">Intrinsic </w:t>
      </w:r>
      <w:proofErr w:type="spellStart"/>
      <w:r w:rsidRPr="008669D2">
        <w:rPr>
          <w:rFonts w:ascii="Times New Roman" w:eastAsia="Times New Roman" w:hAnsi="Times New Roman" w:cs="Times New Roman"/>
          <w:b/>
          <w:sz w:val="24"/>
          <w:szCs w:val="24"/>
          <w:lang w:val="en-IN"/>
        </w:rPr>
        <w:t>Apoptic</w:t>
      </w:r>
      <w:proofErr w:type="spellEnd"/>
      <w:r w:rsidRPr="008669D2">
        <w:rPr>
          <w:rFonts w:ascii="Times New Roman" w:eastAsia="Times New Roman" w:hAnsi="Times New Roman" w:cs="Times New Roman"/>
          <w:b/>
          <w:sz w:val="24"/>
          <w:szCs w:val="24"/>
          <w:lang w:val="en-IN"/>
        </w:rPr>
        <w:t xml:space="preserve"> pathway</w:t>
      </w:r>
      <w:r w:rsidRPr="008669D2">
        <w:rPr>
          <w:rFonts w:ascii="Times New Roman" w:eastAsia="Times New Roman" w:hAnsi="Times New Roman" w:cs="Times New Roman"/>
          <w:sz w:val="24"/>
          <w:szCs w:val="24"/>
          <w:lang w:val="en-IN"/>
        </w:rPr>
        <w:t xml:space="preserve">: </w:t>
      </w:r>
      <w:r w:rsidRPr="008669D2">
        <w:rPr>
          <w:rFonts w:ascii="Times New Roman" w:eastAsia="Times New Roman" w:hAnsi="Times New Roman" w:cs="Times New Roman"/>
          <w:b/>
          <w:sz w:val="24"/>
          <w:szCs w:val="24"/>
          <w:lang w:val="en-IN"/>
        </w:rPr>
        <w:t xml:space="preserve"> </w:t>
      </w:r>
    </w:p>
    <w:p w:rsidR="008669D2" w:rsidRPr="008669D2" w:rsidRDefault="008669D2" w:rsidP="008669D2">
      <w:pPr>
        <w:spacing w:after="160"/>
        <w:ind w:left="720"/>
        <w:jc w:val="both"/>
        <w:rPr>
          <w:rFonts w:ascii="Times New Roman" w:eastAsia="Times New Roman" w:hAnsi="Times New Roman" w:cs="Times New Roman"/>
          <w:sz w:val="24"/>
          <w:szCs w:val="24"/>
          <w:lang w:val="en-IN"/>
        </w:rPr>
      </w:pPr>
    </w:p>
    <w:p w:rsidR="008669D2" w:rsidRPr="008669D2" w:rsidRDefault="008669D2" w:rsidP="008669D2">
      <w:pPr>
        <w:spacing w:after="160"/>
        <w:ind w:left="72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noProof/>
          <w:sz w:val="24"/>
          <w:szCs w:val="24"/>
        </w:rPr>
        <w:drawing>
          <wp:inline distT="0" distB="0" distL="114300" distR="114300">
            <wp:extent cx="5161280" cy="3768725"/>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161280" cy="3768725"/>
                    </a:xfrm>
                    <a:prstGeom prst="rect">
                      <a:avLst/>
                    </a:prstGeom>
                    <a:ln/>
                  </pic:spPr>
                </pic:pic>
              </a:graphicData>
            </a:graphic>
          </wp:inline>
        </w:drawing>
      </w:r>
    </w:p>
    <w:p w:rsidR="008669D2" w:rsidRPr="008669D2" w:rsidRDefault="008669D2" w:rsidP="008669D2">
      <w:pPr>
        <w:spacing w:after="160"/>
        <w:jc w:val="both"/>
        <w:rPr>
          <w:rFonts w:ascii="Times New Roman" w:eastAsia="Times New Roman" w:hAnsi="Times New Roman" w:cs="Times New Roman"/>
          <w:sz w:val="24"/>
          <w:szCs w:val="24"/>
          <w:lang w:val="en-IN"/>
        </w:rPr>
      </w:pPr>
    </w:p>
    <w:p w:rsidR="008669D2" w:rsidRDefault="008669D2" w:rsidP="008669D2">
      <w:pPr>
        <w:spacing w:after="160"/>
        <w:jc w:val="both"/>
        <w:rPr>
          <w:rFonts w:ascii="Times New Roman" w:eastAsia="Times New Roman" w:hAnsi="Times New Roman" w:cs="Times New Roman"/>
          <w:sz w:val="24"/>
          <w:szCs w:val="24"/>
          <w:lang w:val="en-IN"/>
        </w:rPr>
      </w:pPr>
    </w:p>
    <w:p w:rsidR="008669D2" w:rsidRDefault="008669D2" w:rsidP="008669D2">
      <w:pPr>
        <w:spacing w:after="160"/>
        <w:jc w:val="both"/>
        <w:rPr>
          <w:rFonts w:ascii="Times New Roman" w:eastAsia="Times New Roman" w:hAnsi="Times New Roman" w:cs="Times New Roman"/>
          <w:sz w:val="24"/>
          <w:szCs w:val="24"/>
          <w:lang w:val="en-IN"/>
        </w:rPr>
      </w:pPr>
    </w:p>
    <w:p w:rsidR="008669D2" w:rsidRDefault="008669D2" w:rsidP="008669D2">
      <w:pPr>
        <w:spacing w:after="160"/>
        <w:jc w:val="both"/>
        <w:rPr>
          <w:rFonts w:ascii="Times New Roman" w:eastAsia="Times New Roman" w:hAnsi="Times New Roman" w:cs="Times New Roman"/>
          <w:sz w:val="24"/>
          <w:szCs w:val="24"/>
          <w:lang w:val="en-IN"/>
        </w:rPr>
      </w:pPr>
    </w:p>
    <w:p w:rsidR="008669D2" w:rsidRPr="008669D2" w:rsidRDefault="008669D2" w:rsidP="008669D2">
      <w:pPr>
        <w:spacing w:after="160"/>
        <w:jc w:val="both"/>
        <w:rPr>
          <w:rFonts w:ascii="Times New Roman" w:eastAsia="Times New Roman" w:hAnsi="Times New Roman" w:cs="Times New Roman"/>
          <w:sz w:val="24"/>
          <w:szCs w:val="24"/>
          <w:lang w:val="en-IN"/>
        </w:rPr>
      </w:pPr>
    </w:p>
    <w:p w:rsidR="008669D2" w:rsidRPr="008669D2" w:rsidRDefault="008669D2" w:rsidP="008669D2">
      <w:pPr>
        <w:spacing w:after="160"/>
        <w:ind w:firstLine="72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 xml:space="preserve">Necrosis </w:t>
      </w:r>
      <w:r w:rsidRPr="008669D2">
        <w:rPr>
          <w:rFonts w:ascii="Times New Roman" w:eastAsia="Times New Roman" w:hAnsi="Times New Roman" w:cs="Times New Roman"/>
          <w:b/>
          <w:i/>
          <w:sz w:val="24"/>
          <w:szCs w:val="24"/>
          <w:lang w:val="en-IN"/>
        </w:rPr>
        <w:t>vs.</w:t>
      </w:r>
      <w:r w:rsidRPr="008669D2">
        <w:rPr>
          <w:rFonts w:ascii="Times New Roman" w:eastAsia="Times New Roman" w:hAnsi="Times New Roman" w:cs="Times New Roman"/>
          <w:b/>
          <w:sz w:val="24"/>
          <w:szCs w:val="24"/>
          <w:lang w:val="en-IN"/>
        </w:rPr>
        <w:t xml:space="preserve"> Apoptosis</w:t>
      </w:r>
    </w:p>
    <w:tbl>
      <w:tblPr>
        <w:tblW w:w="9242"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19"/>
        <w:gridCol w:w="4623"/>
      </w:tblGrid>
      <w:tr w:rsidR="008669D2" w:rsidRPr="008669D2" w:rsidTr="00F508CE">
        <w:trPr>
          <w:trHeight w:val="505"/>
        </w:trPr>
        <w:tc>
          <w:tcPr>
            <w:tcW w:w="4619" w:type="dxa"/>
          </w:tcPr>
          <w:p w:rsidR="008669D2" w:rsidRPr="008669D2" w:rsidRDefault="008669D2" w:rsidP="008669D2">
            <w:pPr>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Apoptosis</w:t>
            </w:r>
          </w:p>
        </w:tc>
        <w:tc>
          <w:tcPr>
            <w:tcW w:w="4623" w:type="dxa"/>
          </w:tcPr>
          <w:p w:rsidR="008669D2" w:rsidRPr="008669D2" w:rsidRDefault="008669D2" w:rsidP="008669D2">
            <w:pPr>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Necrosis</w:t>
            </w:r>
          </w:p>
        </w:tc>
      </w:tr>
      <w:tr w:rsidR="008669D2" w:rsidRPr="008669D2" w:rsidTr="00F508CE">
        <w:trPr>
          <w:trHeight w:val="3077"/>
        </w:trPr>
        <w:tc>
          <w:tcPr>
            <w:tcW w:w="4619" w:type="dxa"/>
          </w:tcPr>
          <w:p w:rsidR="008669D2" w:rsidRPr="008669D2" w:rsidRDefault="008669D2" w:rsidP="008669D2">
            <w:pPr>
              <w:numPr>
                <w:ilvl w:val="0"/>
                <w:numId w:val="1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Cellular condensation</w:t>
            </w:r>
          </w:p>
          <w:p w:rsidR="008669D2" w:rsidRPr="008669D2" w:rsidRDefault="008669D2" w:rsidP="008669D2">
            <w:pPr>
              <w:numPr>
                <w:ilvl w:val="0"/>
                <w:numId w:val="1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Membranes remain intact </w:t>
            </w:r>
          </w:p>
          <w:p w:rsidR="008669D2" w:rsidRPr="008669D2" w:rsidRDefault="008669D2" w:rsidP="008669D2">
            <w:pPr>
              <w:numPr>
                <w:ilvl w:val="0"/>
                <w:numId w:val="1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Requires ATP</w:t>
            </w:r>
          </w:p>
          <w:p w:rsidR="008669D2" w:rsidRPr="008669D2" w:rsidRDefault="008669D2" w:rsidP="008669D2">
            <w:pPr>
              <w:numPr>
                <w:ilvl w:val="0"/>
                <w:numId w:val="1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Cell is </w:t>
            </w:r>
            <w:proofErr w:type="spellStart"/>
            <w:r w:rsidRPr="008669D2">
              <w:rPr>
                <w:rFonts w:ascii="Times New Roman" w:eastAsia="Times New Roman" w:hAnsi="Times New Roman" w:cs="Times New Roman"/>
                <w:sz w:val="24"/>
                <w:szCs w:val="24"/>
                <w:lang w:val="en-IN"/>
              </w:rPr>
              <w:t>phagocytosed</w:t>
            </w:r>
            <w:proofErr w:type="spellEnd"/>
            <w:r w:rsidRPr="008669D2">
              <w:rPr>
                <w:rFonts w:ascii="Times New Roman" w:eastAsia="Times New Roman" w:hAnsi="Times New Roman" w:cs="Times New Roman"/>
                <w:sz w:val="24"/>
                <w:szCs w:val="24"/>
                <w:lang w:val="en-IN"/>
              </w:rPr>
              <w:t xml:space="preserve">, no tissue reaction </w:t>
            </w:r>
          </w:p>
          <w:p w:rsidR="008669D2" w:rsidRPr="008669D2" w:rsidRDefault="008669D2" w:rsidP="008669D2">
            <w:pPr>
              <w:numPr>
                <w:ilvl w:val="0"/>
                <w:numId w:val="1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Ladder-like DNA fragmentation</w:t>
            </w:r>
          </w:p>
          <w:p w:rsidR="008669D2" w:rsidRPr="008669D2" w:rsidRDefault="008669D2" w:rsidP="008669D2">
            <w:pPr>
              <w:numPr>
                <w:ilvl w:val="0"/>
                <w:numId w:val="11"/>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In vivo, individual cells appear affected</w:t>
            </w:r>
          </w:p>
          <w:p w:rsidR="008669D2" w:rsidRPr="008669D2" w:rsidRDefault="008669D2" w:rsidP="008669D2">
            <w:pPr>
              <w:jc w:val="both"/>
              <w:rPr>
                <w:rFonts w:ascii="Times New Roman" w:eastAsia="Times New Roman" w:hAnsi="Times New Roman" w:cs="Times New Roman"/>
                <w:sz w:val="24"/>
                <w:szCs w:val="24"/>
                <w:lang w:val="en-IN"/>
              </w:rPr>
            </w:pPr>
          </w:p>
        </w:tc>
        <w:tc>
          <w:tcPr>
            <w:tcW w:w="4623" w:type="dxa"/>
          </w:tcPr>
          <w:p w:rsidR="008669D2" w:rsidRPr="008669D2" w:rsidRDefault="008669D2" w:rsidP="008669D2">
            <w:pPr>
              <w:numPr>
                <w:ilvl w:val="0"/>
                <w:numId w:val="10"/>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Cellular swelling</w:t>
            </w:r>
          </w:p>
          <w:p w:rsidR="008669D2" w:rsidRPr="008669D2" w:rsidRDefault="008669D2" w:rsidP="008669D2">
            <w:pPr>
              <w:numPr>
                <w:ilvl w:val="0"/>
                <w:numId w:val="10"/>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Membranes are broken</w:t>
            </w:r>
          </w:p>
          <w:p w:rsidR="008669D2" w:rsidRPr="008669D2" w:rsidRDefault="008669D2" w:rsidP="008669D2">
            <w:pPr>
              <w:numPr>
                <w:ilvl w:val="0"/>
                <w:numId w:val="10"/>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ATP is depleted</w:t>
            </w:r>
          </w:p>
          <w:p w:rsidR="008669D2" w:rsidRPr="008669D2" w:rsidRDefault="008669D2" w:rsidP="008669D2">
            <w:pPr>
              <w:numPr>
                <w:ilvl w:val="0"/>
                <w:numId w:val="10"/>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 xml:space="preserve">Cell lyses, eliciting an inflammatory reaction </w:t>
            </w:r>
          </w:p>
          <w:p w:rsidR="008669D2" w:rsidRPr="008669D2" w:rsidRDefault="008669D2" w:rsidP="008669D2">
            <w:pPr>
              <w:numPr>
                <w:ilvl w:val="0"/>
                <w:numId w:val="10"/>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DNA fragmentation is random, or smeared</w:t>
            </w:r>
          </w:p>
          <w:p w:rsidR="008669D2" w:rsidRPr="008669D2" w:rsidRDefault="008669D2" w:rsidP="008669D2">
            <w:pPr>
              <w:numPr>
                <w:ilvl w:val="0"/>
                <w:numId w:val="10"/>
              </w:numPr>
              <w:spacing w:after="160" w:line="259" w:lineRule="auto"/>
              <w:jc w:val="both"/>
              <w:rPr>
                <w:rFonts w:ascii="Calibri" w:eastAsia="Calibri" w:hAnsi="Calibri" w:cs="Calibri"/>
                <w:sz w:val="24"/>
                <w:szCs w:val="24"/>
                <w:lang w:val="en-IN"/>
              </w:rPr>
            </w:pPr>
            <w:r w:rsidRPr="008669D2">
              <w:rPr>
                <w:rFonts w:ascii="Times New Roman" w:eastAsia="Times New Roman" w:hAnsi="Times New Roman" w:cs="Times New Roman"/>
                <w:sz w:val="24"/>
                <w:szCs w:val="24"/>
                <w:lang w:val="en-IN"/>
              </w:rPr>
              <w:t>In vivo, whole areas of the tissue are affected</w:t>
            </w:r>
          </w:p>
          <w:p w:rsidR="008669D2" w:rsidRPr="008669D2" w:rsidRDefault="008669D2" w:rsidP="008669D2">
            <w:pPr>
              <w:numPr>
                <w:ilvl w:val="0"/>
                <w:numId w:val="11"/>
              </w:numPr>
              <w:spacing w:after="160" w:line="259" w:lineRule="auto"/>
              <w:jc w:val="both"/>
              <w:rPr>
                <w:rFonts w:ascii="Calibri" w:eastAsia="Calibri" w:hAnsi="Calibri" w:cs="Calibri"/>
                <w:sz w:val="24"/>
                <w:szCs w:val="24"/>
                <w:lang w:val="en-IN"/>
              </w:rPr>
            </w:pPr>
          </w:p>
        </w:tc>
      </w:tr>
    </w:tbl>
    <w:p w:rsidR="008669D2" w:rsidRPr="008669D2" w:rsidRDefault="008669D2" w:rsidP="008669D2">
      <w:pPr>
        <w:spacing w:after="160"/>
        <w:jc w:val="both"/>
        <w:rPr>
          <w:rFonts w:ascii="Times New Roman" w:eastAsia="Times New Roman" w:hAnsi="Times New Roman" w:cs="Times New Roman"/>
          <w:sz w:val="24"/>
          <w:szCs w:val="24"/>
          <w:lang w:val="en-IN"/>
        </w:rPr>
      </w:pPr>
    </w:p>
    <w:p w:rsidR="008669D2" w:rsidRPr="008669D2" w:rsidRDefault="008669D2" w:rsidP="008669D2">
      <w:pPr>
        <w:spacing w:after="160"/>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b/>
          <w:sz w:val="24"/>
          <w:szCs w:val="24"/>
          <w:lang w:val="en-IN"/>
        </w:rPr>
        <w:t>Significance / Importance of Apoptosis</w:t>
      </w:r>
    </w:p>
    <w:p w:rsidR="008669D2" w:rsidRPr="008669D2" w:rsidRDefault="008669D2" w:rsidP="008669D2">
      <w:pPr>
        <w:spacing w:after="160"/>
        <w:jc w:val="both"/>
        <w:rPr>
          <w:rFonts w:ascii="Times New Roman" w:eastAsia="Times New Roman" w:hAnsi="Times New Roman" w:cs="Times New Roman"/>
          <w:sz w:val="24"/>
          <w:szCs w:val="24"/>
          <w:lang w:val="en-IN"/>
        </w:rPr>
      </w:pPr>
    </w:p>
    <w:p w:rsidR="008669D2" w:rsidRPr="008669D2" w:rsidRDefault="008669D2" w:rsidP="008669D2">
      <w:pPr>
        <w:numPr>
          <w:ilvl w:val="0"/>
          <w:numId w:val="12"/>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Removing redundant and damaged cells - In the body, significantly damaged cells that cannot be repaired are eliminated through apoptosis. This also occurs for infected cells and auto-reactive cells of the immune system.</w:t>
      </w:r>
    </w:p>
    <w:p w:rsidR="008669D2" w:rsidRPr="008669D2" w:rsidRDefault="008669D2" w:rsidP="008669D2">
      <w:pPr>
        <w:numPr>
          <w:ilvl w:val="0"/>
          <w:numId w:val="12"/>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Maintaining a specific number of cells in an organism - With mitosis producing well over 100,000 cells each second in the human body, other cells die through apoptosis, which helps maintain a constant number of cells present in the body.</w:t>
      </w:r>
    </w:p>
    <w:p w:rsidR="008669D2" w:rsidRPr="008669D2" w:rsidRDefault="008669D2" w:rsidP="008669D2">
      <w:pPr>
        <w:numPr>
          <w:ilvl w:val="0"/>
          <w:numId w:val="12"/>
        </w:numPr>
        <w:spacing w:after="160" w:line="259" w:lineRule="auto"/>
        <w:jc w:val="both"/>
        <w:rPr>
          <w:rFonts w:ascii="Times New Roman" w:eastAsia="Times New Roman" w:hAnsi="Times New Roman" w:cs="Times New Roman"/>
          <w:sz w:val="24"/>
          <w:szCs w:val="24"/>
          <w:lang w:val="en-IN"/>
        </w:rPr>
      </w:pPr>
      <w:r w:rsidRPr="008669D2">
        <w:rPr>
          <w:rFonts w:ascii="Times New Roman" w:eastAsia="Times New Roman" w:hAnsi="Times New Roman" w:cs="Times New Roman"/>
          <w:sz w:val="24"/>
          <w:szCs w:val="24"/>
          <w:lang w:val="en-IN"/>
        </w:rPr>
        <w:t>Homeostasis - Such cells as B and T cells of the immune system and those of the intestinal epithelium are produced in large numbers. In the case of the </w:t>
      </w:r>
      <w:hyperlink r:id="rId14">
        <w:r w:rsidRPr="008669D2">
          <w:rPr>
            <w:rFonts w:ascii="Times New Roman" w:eastAsia="Times New Roman" w:hAnsi="Times New Roman" w:cs="Times New Roman"/>
            <w:color w:val="000000"/>
            <w:sz w:val="24"/>
            <w:szCs w:val="24"/>
            <w:lang w:val="en-IN"/>
          </w:rPr>
          <w:t>B</w:t>
        </w:r>
      </w:hyperlink>
      <w:r w:rsidRPr="008669D2">
        <w:rPr>
          <w:rFonts w:ascii="Times New Roman" w:eastAsia="Times New Roman" w:hAnsi="Times New Roman" w:cs="Times New Roman"/>
          <w:sz w:val="24"/>
          <w:szCs w:val="24"/>
          <w:lang w:val="en-IN"/>
        </w:rPr>
        <w:t> and </w:t>
      </w:r>
      <w:hyperlink r:id="rId15">
        <w:r w:rsidRPr="008669D2">
          <w:rPr>
            <w:rFonts w:ascii="Times New Roman" w:eastAsia="Times New Roman" w:hAnsi="Times New Roman" w:cs="Times New Roman"/>
            <w:color w:val="000000"/>
            <w:sz w:val="24"/>
            <w:szCs w:val="24"/>
            <w:lang w:val="en-IN"/>
          </w:rPr>
          <w:t>T cells</w:t>
        </w:r>
      </w:hyperlink>
      <w:r w:rsidRPr="008669D2">
        <w:rPr>
          <w:rFonts w:ascii="Times New Roman" w:eastAsia="Times New Roman" w:hAnsi="Times New Roman" w:cs="Times New Roman"/>
          <w:sz w:val="24"/>
          <w:szCs w:val="24"/>
          <w:lang w:val="en-IN"/>
        </w:rPr>
        <w:t>, as many as 95 percent die during maturation through apoptosis. Here, apoptosis plays an important role in check and balancing of the cells in order to avoid autoimmunity.</w:t>
      </w:r>
    </w:p>
    <w:p w:rsidR="008669D2" w:rsidRPr="008669D2" w:rsidRDefault="008669D2" w:rsidP="008669D2">
      <w:pPr>
        <w:numPr>
          <w:ilvl w:val="0"/>
          <w:numId w:val="12"/>
        </w:numPr>
        <w:pBdr>
          <w:top w:val="nil"/>
          <w:left w:val="nil"/>
          <w:bottom w:val="nil"/>
          <w:right w:val="nil"/>
          <w:between w:val="nil"/>
        </w:pBdr>
        <w:spacing w:before="240" w:after="120" w:line="259" w:lineRule="auto"/>
        <w:jc w:val="both"/>
        <w:rPr>
          <w:rFonts w:ascii="Times New Roman" w:eastAsia="Times New Roman" w:hAnsi="Times New Roman" w:cs="Times New Roman"/>
          <w:color w:val="000000"/>
          <w:sz w:val="24"/>
          <w:szCs w:val="24"/>
          <w:lang w:val="en-IN"/>
        </w:rPr>
      </w:pPr>
      <w:r w:rsidRPr="008669D2">
        <w:rPr>
          <w:rFonts w:ascii="Times New Roman" w:eastAsia="Times New Roman" w:hAnsi="Times New Roman" w:cs="Times New Roman"/>
          <w:color w:val="000000"/>
          <w:sz w:val="24"/>
          <w:szCs w:val="24"/>
          <w:lang w:val="en-IN"/>
        </w:rPr>
        <w:t>Development and morphogenesis - Apoptosis is involved in the death of about 50 percent of neurons in early development, the formation of reproductive organs, as well as the ablation of cells that are not needed (a good example of this is included cells of the tadpole tail as it matures)</w:t>
      </w:r>
    </w:p>
    <w:p w:rsidR="008669D2" w:rsidRPr="008669D2" w:rsidRDefault="008669D2" w:rsidP="008669D2">
      <w:pPr>
        <w:numPr>
          <w:ilvl w:val="0"/>
          <w:numId w:val="12"/>
        </w:numPr>
        <w:pBdr>
          <w:top w:val="nil"/>
          <w:left w:val="nil"/>
          <w:bottom w:val="nil"/>
          <w:right w:val="nil"/>
          <w:between w:val="nil"/>
        </w:pBdr>
        <w:spacing w:before="240" w:after="120" w:line="259" w:lineRule="auto"/>
        <w:jc w:val="both"/>
        <w:rPr>
          <w:rFonts w:ascii="Times New Roman" w:eastAsia="Times New Roman" w:hAnsi="Times New Roman" w:cs="Times New Roman"/>
          <w:color w:val="000000"/>
          <w:sz w:val="24"/>
          <w:szCs w:val="24"/>
          <w:lang w:val="en-IN"/>
        </w:rPr>
      </w:pPr>
      <w:bookmarkStart w:id="0" w:name="_gjdgxs" w:colFirst="0" w:colLast="0"/>
      <w:bookmarkEnd w:id="0"/>
      <w:r w:rsidRPr="008669D2">
        <w:rPr>
          <w:rFonts w:ascii="Times New Roman" w:eastAsia="Times New Roman" w:hAnsi="Times New Roman" w:cs="Times New Roman"/>
          <w:color w:val="000000"/>
          <w:sz w:val="24"/>
          <w:szCs w:val="24"/>
          <w:lang w:val="en-IN"/>
        </w:rPr>
        <w:t xml:space="preserve">Deficient apoptosis - Defects of the process have been linked to certain cancers, enhanced viral infections as well as autoimmune diseases. On the other hand, excessive apoptosis has been associated with increased Neurodegenerative diseases, risk of ischemic disease and AIDs. </w:t>
      </w:r>
    </w:p>
    <w:p w:rsidR="008669D2" w:rsidRPr="008669D2" w:rsidRDefault="008669D2" w:rsidP="008669D2">
      <w:pPr>
        <w:spacing w:after="160"/>
        <w:jc w:val="both"/>
        <w:rPr>
          <w:rFonts w:ascii="Times New Roman" w:eastAsia="Times New Roman" w:hAnsi="Times New Roman" w:cs="Times New Roman"/>
          <w:sz w:val="24"/>
          <w:szCs w:val="24"/>
          <w:lang w:val="en-IN"/>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rsidP="008669D2">
      <w:pPr>
        <w:pStyle w:val="normal0"/>
        <w:widowControl w:val="0"/>
        <w:pBdr>
          <w:top w:val="nil"/>
          <w:left w:val="nil"/>
          <w:bottom w:val="nil"/>
          <w:right w:val="nil"/>
          <w:between w:val="nil"/>
        </w:pBdr>
        <w:spacing w:before="195" w:line="263" w:lineRule="auto"/>
        <w:ind w:left="731" w:right="146" w:hanging="355"/>
        <w:rPr>
          <w:rFonts w:ascii="Calibri" w:eastAsia="Calibri" w:hAnsi="Calibri" w:cs="Calibri"/>
          <w:color w:val="000000"/>
          <w:sz w:val="24"/>
          <w:szCs w:val="24"/>
        </w:rPr>
      </w:pPr>
    </w:p>
    <w:p w:rsidR="008669D2" w:rsidRDefault="008669D2">
      <w:pPr>
        <w:pStyle w:val="normal0"/>
        <w:widowControl w:val="0"/>
        <w:pBdr>
          <w:top w:val="nil"/>
          <w:left w:val="nil"/>
          <w:bottom w:val="nil"/>
          <w:right w:val="nil"/>
          <w:between w:val="nil"/>
        </w:pBdr>
        <w:spacing w:before="142" w:line="240" w:lineRule="auto"/>
        <w:ind w:left="734"/>
        <w:rPr>
          <w:rFonts w:ascii="Bookman Old Style" w:eastAsia="Bookman Old Style" w:hAnsi="Bookman Old Style" w:cs="Bookman Old Style"/>
          <w:color w:val="000000"/>
          <w:sz w:val="24"/>
          <w:szCs w:val="24"/>
        </w:rPr>
      </w:pPr>
    </w:p>
    <w:sectPr w:rsidR="008669D2" w:rsidSect="00465853">
      <w:pgSz w:w="11900" w:h="16820"/>
      <w:pgMar w:top="1546" w:right="773" w:bottom="1567" w:left="1133"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2710"/>
    <w:multiLevelType w:val="multilevel"/>
    <w:tmpl w:val="A646520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202E4106"/>
    <w:multiLevelType w:val="multilevel"/>
    <w:tmpl w:val="A7526CC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2">
    <w:nsid w:val="20367E46"/>
    <w:multiLevelType w:val="multilevel"/>
    <w:tmpl w:val="494A056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3">
    <w:nsid w:val="22716F3F"/>
    <w:multiLevelType w:val="multilevel"/>
    <w:tmpl w:val="1978798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4">
    <w:nsid w:val="24CA23FC"/>
    <w:multiLevelType w:val="multilevel"/>
    <w:tmpl w:val="8B409B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5">
    <w:nsid w:val="28A86907"/>
    <w:multiLevelType w:val="multilevel"/>
    <w:tmpl w:val="DAC07EE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200"/>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6">
    <w:nsid w:val="38E55D90"/>
    <w:multiLevelType w:val="multilevel"/>
    <w:tmpl w:val="39D2B53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3D3853D3"/>
    <w:multiLevelType w:val="multilevel"/>
    <w:tmpl w:val="36E666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9FA47D5"/>
    <w:multiLevelType w:val="multilevel"/>
    <w:tmpl w:val="F1BC7C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5EE2734"/>
    <w:multiLevelType w:val="multilevel"/>
    <w:tmpl w:val="49D024A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0">
    <w:nsid w:val="7BF8200C"/>
    <w:multiLevelType w:val="multilevel"/>
    <w:tmpl w:val="634844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E8766D2"/>
    <w:multiLevelType w:val="multilevel"/>
    <w:tmpl w:val="85B01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1"/>
  </w:num>
  <w:num w:numId="3">
    <w:abstractNumId w:val="6"/>
  </w:num>
  <w:num w:numId="4">
    <w:abstractNumId w:val="2"/>
  </w:num>
  <w:num w:numId="5">
    <w:abstractNumId w:val="11"/>
  </w:num>
  <w:num w:numId="6">
    <w:abstractNumId w:val="3"/>
  </w:num>
  <w:num w:numId="7">
    <w:abstractNumId w:val="10"/>
  </w:num>
  <w:num w:numId="8">
    <w:abstractNumId w:val="0"/>
  </w:num>
  <w:num w:numId="9">
    <w:abstractNumId w:val="5"/>
  </w:num>
  <w:num w:numId="10">
    <w:abstractNumId w:val="9"/>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5853"/>
    <w:rsid w:val="00465853"/>
    <w:rsid w:val="00866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65853"/>
    <w:pPr>
      <w:keepNext/>
      <w:keepLines/>
      <w:spacing w:before="480" w:after="120"/>
      <w:outlineLvl w:val="0"/>
    </w:pPr>
    <w:rPr>
      <w:b/>
      <w:sz w:val="48"/>
      <w:szCs w:val="48"/>
    </w:rPr>
  </w:style>
  <w:style w:type="paragraph" w:styleId="Heading2">
    <w:name w:val="heading 2"/>
    <w:basedOn w:val="normal0"/>
    <w:next w:val="normal0"/>
    <w:rsid w:val="00465853"/>
    <w:pPr>
      <w:keepNext/>
      <w:keepLines/>
      <w:spacing w:before="360" w:after="80"/>
      <w:outlineLvl w:val="1"/>
    </w:pPr>
    <w:rPr>
      <w:b/>
      <w:sz w:val="36"/>
      <w:szCs w:val="36"/>
    </w:rPr>
  </w:style>
  <w:style w:type="paragraph" w:styleId="Heading3">
    <w:name w:val="heading 3"/>
    <w:basedOn w:val="normal0"/>
    <w:next w:val="normal0"/>
    <w:rsid w:val="00465853"/>
    <w:pPr>
      <w:keepNext/>
      <w:keepLines/>
      <w:spacing w:before="280" w:after="80"/>
      <w:outlineLvl w:val="2"/>
    </w:pPr>
    <w:rPr>
      <w:b/>
      <w:sz w:val="28"/>
      <w:szCs w:val="28"/>
    </w:rPr>
  </w:style>
  <w:style w:type="paragraph" w:styleId="Heading4">
    <w:name w:val="heading 4"/>
    <w:basedOn w:val="normal0"/>
    <w:next w:val="normal0"/>
    <w:rsid w:val="00465853"/>
    <w:pPr>
      <w:keepNext/>
      <w:keepLines/>
      <w:spacing w:before="240" w:after="40"/>
      <w:outlineLvl w:val="3"/>
    </w:pPr>
    <w:rPr>
      <w:b/>
      <w:sz w:val="24"/>
      <w:szCs w:val="24"/>
    </w:rPr>
  </w:style>
  <w:style w:type="paragraph" w:styleId="Heading5">
    <w:name w:val="heading 5"/>
    <w:basedOn w:val="normal0"/>
    <w:next w:val="normal0"/>
    <w:rsid w:val="00465853"/>
    <w:pPr>
      <w:keepNext/>
      <w:keepLines/>
      <w:spacing w:before="220" w:after="40"/>
      <w:outlineLvl w:val="4"/>
    </w:pPr>
    <w:rPr>
      <w:b/>
    </w:rPr>
  </w:style>
  <w:style w:type="paragraph" w:styleId="Heading6">
    <w:name w:val="heading 6"/>
    <w:basedOn w:val="normal0"/>
    <w:next w:val="normal0"/>
    <w:rsid w:val="004658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5853"/>
  </w:style>
  <w:style w:type="paragraph" w:styleId="Title">
    <w:name w:val="Title"/>
    <w:basedOn w:val="normal0"/>
    <w:next w:val="normal0"/>
    <w:rsid w:val="00465853"/>
    <w:pPr>
      <w:keepNext/>
      <w:keepLines/>
      <w:spacing w:before="480" w:after="120"/>
    </w:pPr>
    <w:rPr>
      <w:b/>
      <w:sz w:val="72"/>
      <w:szCs w:val="72"/>
    </w:rPr>
  </w:style>
  <w:style w:type="paragraph" w:styleId="Subtitle">
    <w:name w:val="Subtitle"/>
    <w:basedOn w:val="normal0"/>
    <w:next w:val="normal0"/>
    <w:rsid w:val="0046585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69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Microtubule"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en.wikipedia.org/wiki/Bleb_(cell_biology)"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Inflammatory_response" TargetMode="External"/><Relationship Id="rId5" Type="http://schemas.openxmlformats.org/officeDocument/2006/relationships/image" Target="media/image1.png"/><Relationship Id="rId15" Type="http://schemas.openxmlformats.org/officeDocument/2006/relationships/hyperlink" Target="https://www.microscopemaster.com/t-cells.html" TargetMode="External"/><Relationship Id="rId10" Type="http://schemas.openxmlformats.org/officeDocument/2006/relationships/hyperlink" Target="https://en.wikipedia.org/wiki/Vesicle_(biology_and_chemistry)" TargetMode="External"/><Relationship Id="rId4" Type="http://schemas.openxmlformats.org/officeDocument/2006/relationships/webSettings" Target="webSettings.xml"/><Relationship Id="rId9" Type="http://schemas.openxmlformats.org/officeDocument/2006/relationships/hyperlink" Target="https://en.wikipedia.org/wiki/Fragmentation_(cell_biology)" TargetMode="External"/><Relationship Id="rId14" Type="http://schemas.openxmlformats.org/officeDocument/2006/relationships/hyperlink" Target="https://www.microscopemaster.com/function-of-b-ce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1902</Words>
  <Characters>10847</Characters>
  <Application>Microsoft Office Word</Application>
  <DocSecurity>0</DocSecurity>
  <Lines>90</Lines>
  <Paragraphs>25</Paragraphs>
  <ScaleCrop>false</ScaleCrop>
  <Company>HP Inc.</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cp:lastModifiedBy>
  <cp:revision>2</cp:revision>
  <dcterms:created xsi:type="dcterms:W3CDTF">2020-12-18T19:01:00Z</dcterms:created>
  <dcterms:modified xsi:type="dcterms:W3CDTF">2020-12-18T19:05:00Z</dcterms:modified>
</cp:coreProperties>
</file>