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t>INORGANIC CHEMISTRY</w:t>
      </w:r>
    </w:p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UNIT-I</w:t>
      </w:r>
    </w:p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t>CO-ORDINATION COMPOUNDS</w:t>
      </w:r>
    </w:p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t>*The learners are able to identify the co-ordination compounds</w:t>
      </w:r>
    </w:p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t xml:space="preserve">*To learn the IUPAC naming for all co-ordination </w:t>
      </w:r>
      <w:proofErr w:type="gramStart"/>
      <w:r>
        <w:rPr>
          <w:sz w:val="32"/>
          <w:szCs w:val="32"/>
        </w:rPr>
        <w:t>compounds ,able</w:t>
      </w:r>
      <w:proofErr w:type="gramEnd"/>
      <w:r>
        <w:rPr>
          <w:sz w:val="32"/>
          <w:szCs w:val="32"/>
        </w:rPr>
        <w:t xml:space="preserve"> to recognize the compounds </w:t>
      </w:r>
    </w:p>
    <w:p w:rsidR="00A70DFB" w:rsidRDefault="00A70DFB">
      <w:pPr>
        <w:rPr>
          <w:sz w:val="32"/>
          <w:szCs w:val="32"/>
        </w:rPr>
      </w:pPr>
      <w:r>
        <w:rPr>
          <w:sz w:val="32"/>
          <w:szCs w:val="32"/>
        </w:rPr>
        <w:t xml:space="preserve">*To learn the various theories of co-ordination compounds </w:t>
      </w:r>
    </w:p>
    <w:p w:rsidR="00A70DFB" w:rsidRPr="00A70DFB" w:rsidRDefault="00A70DFB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sectPr w:rsidR="00A70DFB" w:rsidRPr="00A70DFB" w:rsidSect="002B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70DFB"/>
    <w:rsid w:val="00053A6C"/>
    <w:rsid w:val="002B07C5"/>
    <w:rsid w:val="004817D0"/>
    <w:rsid w:val="00A7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</cp:revision>
  <dcterms:created xsi:type="dcterms:W3CDTF">2020-02-10T04:26:00Z</dcterms:created>
  <dcterms:modified xsi:type="dcterms:W3CDTF">2020-02-10T04:34:00Z</dcterms:modified>
</cp:coreProperties>
</file>